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360617">
        <w:rPr>
          <w:b/>
          <w:sz w:val="24"/>
          <w:szCs w:val="24"/>
          <w:lang w:eastAsia="ko-KR"/>
        </w:rPr>
        <w:t>2</w:t>
      </w:r>
      <w:r w:rsidR="00D21505">
        <w:rPr>
          <w:b/>
          <w:sz w:val="24"/>
          <w:szCs w:val="24"/>
          <w:lang w:eastAsia="ko-KR"/>
        </w:rPr>
        <w:t>b</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2962CB">
        <w:rPr>
          <w:rFonts w:hint="eastAsia"/>
          <w:b/>
          <w:i/>
          <w:noProof/>
          <w:sz w:val="24"/>
          <w:szCs w:val="24"/>
          <w:lang w:eastAsia="ko-KR"/>
        </w:rPr>
        <w:t>6336</w:t>
      </w:r>
    </w:p>
    <w:p w:rsidR="00FA4301" w:rsidRPr="00855A4A" w:rsidRDefault="00D21505" w:rsidP="00FA4301">
      <w:pPr>
        <w:pStyle w:val="CRCoverPage"/>
        <w:outlineLvl w:val="0"/>
        <w:rPr>
          <w:b/>
          <w:noProof/>
          <w:sz w:val="24"/>
          <w:lang w:val="en-US" w:eastAsia="ko-KR"/>
        </w:rPr>
      </w:pPr>
      <w:r>
        <w:rPr>
          <w:b/>
          <w:noProof/>
          <w:sz w:val="24"/>
          <w:lang w:eastAsia="ko-KR"/>
        </w:rPr>
        <w:t>Malmo</w:t>
      </w:r>
      <w:r w:rsidRPr="00855A4A">
        <w:rPr>
          <w:b/>
          <w:noProof/>
          <w:sz w:val="24"/>
          <w:lang w:eastAsia="ko-KR"/>
        </w:rPr>
        <w:t xml:space="preserve">, </w:t>
      </w:r>
      <w:r>
        <w:rPr>
          <w:b/>
          <w:noProof/>
          <w:sz w:val="24"/>
          <w:lang w:eastAsia="ko-KR"/>
        </w:rPr>
        <w:t>Sweden</w:t>
      </w:r>
      <w:r w:rsidRPr="00855A4A">
        <w:rPr>
          <w:b/>
          <w:noProof/>
          <w:sz w:val="24"/>
          <w:lang w:eastAsia="ko-KR"/>
        </w:rPr>
        <w:t xml:space="preserve">, </w:t>
      </w:r>
      <w:r>
        <w:rPr>
          <w:b/>
          <w:noProof/>
          <w:sz w:val="24"/>
          <w:lang w:eastAsia="ko-KR"/>
        </w:rPr>
        <w:t>5</w:t>
      </w:r>
      <w:r w:rsidRPr="00855A4A">
        <w:rPr>
          <w:b/>
          <w:noProof/>
          <w:sz w:val="24"/>
          <w:lang w:eastAsia="ko-KR"/>
        </w:rPr>
        <w:t xml:space="preserve">th – </w:t>
      </w:r>
      <w:r>
        <w:rPr>
          <w:b/>
          <w:noProof/>
          <w:sz w:val="24"/>
          <w:lang w:eastAsia="ko-KR"/>
        </w:rPr>
        <w:t>9</w:t>
      </w:r>
      <w:r w:rsidRPr="00855A4A">
        <w:rPr>
          <w:b/>
          <w:noProof/>
          <w:sz w:val="24"/>
          <w:lang w:eastAsia="ko-KR"/>
        </w:rPr>
        <w:t xml:space="preserve">th </w:t>
      </w:r>
      <w:r>
        <w:rPr>
          <w:b/>
          <w:noProof/>
          <w:sz w:val="24"/>
          <w:lang w:eastAsia="ko-KR"/>
        </w:rPr>
        <w:t xml:space="preserve">October </w:t>
      </w:r>
      <w:r w:rsidR="00FA4301">
        <w:rPr>
          <w:b/>
          <w:noProof/>
          <w:sz w:val="24"/>
          <w:lang w:eastAsia="ko-KR"/>
        </w:rPr>
        <w:t>201</w:t>
      </w:r>
      <w:r w:rsidR="00FA4301">
        <w:rPr>
          <w:rFonts w:hint="eastAsia"/>
          <w:b/>
          <w:noProof/>
          <w:sz w:val="24"/>
          <w:lang w:eastAsia="ko-KR"/>
        </w:rPr>
        <w:t>5</w:t>
      </w:r>
    </w:p>
    <w:p w:rsidR="00FA4301" w:rsidRDefault="00FA4301" w:rsidP="00FA4301">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0428B4">
        <w:rPr>
          <w:rFonts w:ascii="Arial" w:hAnsi="Arial"/>
          <w:sz w:val="24"/>
        </w:rPr>
        <w:t>7.2.4</w:t>
      </w:r>
      <w:r w:rsidR="00360617" w:rsidRPr="00360617">
        <w:rPr>
          <w:rFonts w:ascii="Arial" w:hAnsi="Arial"/>
          <w:sz w:val="24"/>
        </w:rPr>
        <w:t>.3.1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2962CB">
        <w:rPr>
          <w:rFonts w:ascii="Arial" w:hAnsi="Arial" w:hint="eastAsia"/>
          <w:sz w:val="24"/>
        </w:rPr>
        <w:t>, Ericsson</w:t>
      </w:r>
      <w:bookmarkStart w:id="1" w:name="_GoBack"/>
      <w:bookmarkEnd w:id="1"/>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2962CB" w:rsidRPr="002962CB">
        <w:rPr>
          <w:rFonts w:ascii="Arial" w:hAnsi="Arial"/>
          <w:sz w:val="24"/>
        </w:rPr>
        <w:t>Joint</w:t>
      </w:r>
      <w:r w:rsidR="002962CB" w:rsidRPr="002962CB">
        <w:rPr>
          <w:rFonts w:ascii="Arial" w:hAnsi="Arial" w:hint="eastAsia"/>
          <w:sz w:val="24"/>
        </w:rPr>
        <w:t xml:space="preserve"> proposal on</w:t>
      </w:r>
      <w:r w:rsidR="002962CB">
        <w:rPr>
          <w:rFonts w:ascii="Arial" w:hAnsi="Arial" w:hint="eastAsia"/>
          <w:b/>
          <w:sz w:val="24"/>
        </w:rPr>
        <w:t xml:space="preserve"> </w:t>
      </w:r>
      <w:r w:rsidR="002962CB">
        <w:rPr>
          <w:rFonts w:ascii="Arial" w:hAnsi="Arial" w:hint="eastAsia"/>
          <w:sz w:val="24"/>
        </w:rPr>
        <w:t>r</w:t>
      </w:r>
      <w:r w:rsidR="000428B4" w:rsidRPr="000428B4">
        <w:rPr>
          <w:rFonts w:ascii="Arial" w:hAnsi="Arial"/>
          <w:sz w:val="24"/>
        </w:rPr>
        <w:t xml:space="preserve">ank </w:t>
      </w:r>
      <w:r w:rsidR="00A3300D">
        <w:rPr>
          <w:rFonts w:ascii="Arial" w:hAnsi="Arial" w:hint="eastAsia"/>
          <w:sz w:val="24"/>
        </w:rPr>
        <w:t>3</w:t>
      </w:r>
      <w:r w:rsidR="000428B4" w:rsidRPr="000428B4">
        <w:rPr>
          <w:rFonts w:ascii="Arial" w:hAnsi="Arial"/>
          <w:sz w:val="24"/>
        </w:rPr>
        <w:t>-</w:t>
      </w:r>
      <w:r w:rsidR="00FA392C">
        <w:rPr>
          <w:rFonts w:ascii="Arial" w:hAnsi="Arial" w:hint="eastAsia"/>
          <w:sz w:val="24"/>
        </w:rPr>
        <w:t>4</w:t>
      </w:r>
      <w:r w:rsidR="00FA392C" w:rsidRPr="000428B4">
        <w:rPr>
          <w:rFonts w:ascii="Arial" w:hAnsi="Arial"/>
          <w:sz w:val="24"/>
        </w:rPr>
        <w:t xml:space="preserve"> </w:t>
      </w:r>
      <w:r w:rsidR="000428B4" w:rsidRPr="000428B4">
        <w:rPr>
          <w:rFonts w:ascii="Arial" w:hAnsi="Arial"/>
          <w:sz w:val="24"/>
        </w:rPr>
        <w:t>codebook</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207FBE" w:rsidRDefault="006A75ED" w:rsidP="00A8304C">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2" w:name="DocumentFor"/>
      <w:bookmarkEnd w:id="2"/>
      <w:r>
        <w:rPr>
          <w:rFonts w:eastAsia="Malgun Gothic"/>
          <w:b/>
          <w:sz w:val="28"/>
          <w:lang w:val="en-US" w:eastAsia="ko-KR"/>
        </w:rPr>
        <w:t xml:space="preserve">Rank 3-4 </w:t>
      </w:r>
      <w:r w:rsidR="00BB1F45">
        <w:rPr>
          <w:rFonts w:eastAsia="Malgun Gothic"/>
          <w:b/>
          <w:sz w:val="28"/>
          <w:lang w:val="en-US" w:eastAsia="ko-KR"/>
        </w:rPr>
        <w:t>Codebook</w:t>
      </w:r>
      <w:r w:rsidR="00046B1D">
        <w:rPr>
          <w:rFonts w:eastAsia="Malgun Gothic"/>
          <w:b/>
          <w:sz w:val="28"/>
          <w:lang w:val="en-US" w:eastAsia="ko-KR"/>
        </w:rPr>
        <w:t>s</w:t>
      </w:r>
      <w:r w:rsidR="00BB1F45">
        <w:rPr>
          <w:rFonts w:eastAsia="Malgun Gothic"/>
          <w:b/>
          <w:sz w:val="28"/>
          <w:lang w:val="en-US" w:eastAsia="ko-KR"/>
        </w:rPr>
        <w:t xml:space="preserve"> </w:t>
      </w:r>
    </w:p>
    <w:p w:rsidR="00525F1F" w:rsidRDefault="00C552A0" w:rsidP="00525F1F">
      <w:pPr>
        <w:keepNext/>
        <w:jc w:val="center"/>
      </w:pPr>
      <w:r>
        <w:object w:dxaOrig="10185" w:dyaOrig="7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31.5pt" o:ole="">
            <v:imagedata r:id="rId9" o:title=""/>
          </v:shape>
          <o:OLEObject Type="Embed" ProgID="Visio.Drawing.11" ShapeID="_x0000_i1025" DrawAspect="Content" ObjectID="_1505813129" r:id="rId10"/>
        </w:object>
      </w:r>
    </w:p>
    <w:p w:rsidR="00525F1F" w:rsidRDefault="00525F1F" w:rsidP="007B1133">
      <w:pPr>
        <w:pStyle w:val="Caption"/>
        <w:spacing w:line="360" w:lineRule="auto"/>
        <w:jc w:val="center"/>
      </w:pPr>
      <w:bookmarkStart w:id="3" w:name="_Ref431462180"/>
      <w:r>
        <w:t xml:space="preserve">Figure </w:t>
      </w:r>
      <w:r>
        <w:fldChar w:fldCharType="begin"/>
      </w:r>
      <w:r>
        <w:instrText xml:space="preserve"> SEQ Figure \* ARABIC </w:instrText>
      </w:r>
      <w:r>
        <w:fldChar w:fldCharType="separate"/>
      </w:r>
      <w:r w:rsidR="00FD2DA1">
        <w:rPr>
          <w:noProof/>
        </w:rPr>
        <w:t>1</w:t>
      </w:r>
      <w:r>
        <w:rPr>
          <w:noProof/>
        </w:rPr>
        <w:fldChar w:fldCharType="end"/>
      </w:r>
      <w:bookmarkEnd w:id="3"/>
      <w:r>
        <w:t>: Rank 3-4 orthogonal beam pair</w:t>
      </w:r>
      <w:r w:rsidR="00FA392C">
        <w:rPr>
          <w:rFonts w:eastAsiaTheme="minorEastAsia" w:hint="eastAsia"/>
          <w:lang w:eastAsia="ko-KR"/>
        </w:rPr>
        <w:t xml:space="preserve"> construction with </w:t>
      </w:r>
      <w:r w:rsidR="00FA392C" w:rsidRPr="00E653F6">
        <w:rPr>
          <w:rFonts w:eastAsiaTheme="minorEastAsia"/>
          <w:i/>
          <w:lang w:eastAsia="ko-KR"/>
        </w:rPr>
        <w:t>k</w:t>
      </w:r>
      <w:r w:rsidR="00FA392C">
        <w:rPr>
          <w:rFonts w:eastAsiaTheme="minorEastAsia" w:hint="eastAsia"/>
          <w:lang w:eastAsia="ko-KR"/>
        </w:rPr>
        <w:t xml:space="preserve"> = 0, 1, and 2</w:t>
      </w:r>
    </w:p>
    <w:p w:rsidR="003732DB" w:rsidRDefault="003732DB" w:rsidP="007B1133">
      <w:pPr>
        <w:spacing w:line="360" w:lineRule="auto"/>
        <w:ind w:firstLine="284"/>
        <w:jc w:val="left"/>
        <w:rPr>
          <w:b/>
        </w:rPr>
      </w:pPr>
      <w:proofErr w:type="gramStart"/>
      <w:r>
        <w:t>A single rank 3-4 codebooks tables</w:t>
      </w:r>
      <w:proofErr w:type="gramEnd"/>
      <w:r>
        <w:t xml:space="preserve"> are constructed for both orthogonal beam types</w:t>
      </w:r>
      <w:r w:rsidRPr="007B1133">
        <w:t xml:space="preserve">. </w:t>
      </w:r>
      <w:r w:rsidRPr="007B1133">
        <w:fldChar w:fldCharType="begin"/>
      </w:r>
      <w:r w:rsidRPr="007B1133">
        <w:instrText xml:space="preserve"> REF _Ref431465876 \h  \* MERGEFORMAT </w:instrText>
      </w:r>
      <w:r w:rsidRPr="007B1133">
        <w:fldChar w:fldCharType="separate"/>
      </w:r>
      <w:r w:rsidR="00FD2DA1" w:rsidRPr="007B1133">
        <w:rPr>
          <w:bCs/>
        </w:rPr>
        <w:t xml:space="preserve">Table </w:t>
      </w:r>
      <w:r w:rsidR="00FD2DA1" w:rsidRPr="007B1133">
        <w:rPr>
          <w:bCs/>
          <w:noProof/>
        </w:rPr>
        <w:t>3</w:t>
      </w:r>
      <w:r w:rsidRPr="007B1133">
        <w:fldChar w:fldCharType="end"/>
      </w:r>
      <w:r>
        <w:t xml:space="preserve"> and </w:t>
      </w:r>
      <w:r w:rsidR="00C661B6" w:rsidRPr="007B1133">
        <w:fldChar w:fldCharType="begin"/>
      </w:r>
      <w:r w:rsidR="00C661B6" w:rsidRPr="007B1133">
        <w:instrText xml:space="preserve"> REF _Ref431783642 \h  \* MERGEFORMAT </w:instrText>
      </w:r>
      <w:r w:rsidR="00C661B6" w:rsidRPr="007B1133">
        <w:fldChar w:fldCharType="separate"/>
      </w:r>
      <w:r w:rsidR="00FD2DA1" w:rsidRPr="007B1133">
        <w:rPr>
          <w:bCs/>
        </w:rPr>
        <w:t xml:space="preserve">Table </w:t>
      </w:r>
      <w:r w:rsidR="00FD2DA1" w:rsidRPr="007B1133">
        <w:rPr>
          <w:bCs/>
          <w:noProof/>
        </w:rPr>
        <w:t>4</w:t>
      </w:r>
      <w:r w:rsidR="00C661B6" w:rsidRPr="007B1133">
        <w:fldChar w:fldCharType="end"/>
      </w:r>
      <w:r w:rsidR="00C661B6" w:rsidRPr="007B1133">
        <w:fldChar w:fldCharType="begin"/>
      </w:r>
      <w:r w:rsidR="00C661B6" w:rsidRPr="007B1133">
        <w:instrText xml:space="preserve"> REF _Ref428991536 \h  \* MERGEFORMAT </w:instrText>
      </w:r>
      <w:r w:rsidR="00C661B6" w:rsidRPr="007B1133">
        <w:fldChar w:fldCharType="end"/>
      </w:r>
      <w:r w:rsidR="00C661B6" w:rsidRPr="007B1133">
        <w:t xml:space="preserve"> </w:t>
      </w:r>
      <w:r w:rsidRPr="007B1133">
        <w:t>show</w:t>
      </w:r>
      <w:r>
        <w:t xml:space="preserve"> the rank 3-4 codebook tables </w:t>
      </w:r>
      <w:r w:rsidRPr="00951BAD">
        <w:t xml:space="preserve">that can be used for any of Q = </w:t>
      </w:r>
      <w:r>
        <w:t xml:space="preserve">8, </w:t>
      </w:r>
      <w:r w:rsidRPr="00951BAD">
        <w:t xml:space="preserve">12, </w:t>
      </w:r>
      <w:r w:rsidR="00C661B6">
        <w:t xml:space="preserve">and </w:t>
      </w:r>
      <w:r w:rsidRPr="00951BAD">
        <w:t xml:space="preserve">16 antenna </w:t>
      </w:r>
      <w:r>
        <w:t xml:space="preserve">port </w:t>
      </w:r>
      <w:r w:rsidRPr="00951BAD">
        <w:t xml:space="preserve">configurations, wherein </w:t>
      </w:r>
      <w:r w:rsidRPr="00CD063A">
        <w:rPr>
          <w:b/>
          <w:position w:val="-10"/>
        </w:rPr>
        <w:object w:dxaOrig="560" w:dyaOrig="340">
          <v:shape id="_x0000_i1026" type="#_x0000_t75" style="width:27.5pt;height:17.5pt" o:ole="">
            <v:imagedata r:id="rId11" o:title=""/>
          </v:shape>
          <o:OLEObject Type="Embed" ProgID="Equation.3" ShapeID="_x0000_i1026" DrawAspect="Content" ObjectID="_1505813130" r:id="rId12"/>
        </w:object>
      </w:r>
      <w:r w:rsidR="00C661B6">
        <w:rPr>
          <w:b/>
        </w:rPr>
        <w:t xml:space="preserve"> </w:t>
      </w:r>
      <w:r w:rsidRPr="00CD063A">
        <w:t>are according to</w:t>
      </w:r>
      <w:r>
        <w:rPr>
          <w:b/>
        </w:rPr>
        <w:t xml:space="preserve"> </w:t>
      </w:r>
      <w:r w:rsidR="00C661B6">
        <w:rPr>
          <w:b/>
        </w:rPr>
        <w:fldChar w:fldCharType="begin"/>
      </w:r>
      <w:r w:rsidR="00C661B6">
        <w:rPr>
          <w:b/>
        </w:rPr>
        <w:instrText xml:space="preserve"> REF _Ref431465537 \h </w:instrText>
      </w:r>
      <w:r w:rsidR="00096719">
        <w:rPr>
          <w:b/>
        </w:rPr>
        <w:instrText xml:space="preserve"> \* MERGEFORMAT </w:instrText>
      </w:r>
      <w:r w:rsidR="00C661B6">
        <w:rPr>
          <w:b/>
        </w:rPr>
      </w:r>
      <w:r w:rsidR="00C661B6">
        <w:rPr>
          <w:b/>
        </w:rPr>
        <w:fldChar w:fldCharType="separate"/>
      </w:r>
      <w:r w:rsidR="00FD2DA1">
        <w:t xml:space="preserve">Table </w:t>
      </w:r>
      <w:r w:rsidR="00FD2DA1">
        <w:rPr>
          <w:noProof/>
        </w:rPr>
        <w:t>2</w:t>
      </w:r>
      <w:r w:rsidR="00C661B6">
        <w:rPr>
          <w:b/>
        </w:rPr>
        <w:fldChar w:fldCharType="end"/>
      </w:r>
      <w:r w:rsidR="00096719" w:rsidRPr="007B1133">
        <w:t>, the corresponding rank 3 pre</w:t>
      </w:r>
      <w:r w:rsidR="00096719">
        <w:t>-</w:t>
      </w:r>
      <w:r w:rsidR="00096719" w:rsidRPr="007B1133">
        <w:t>coder is either</w:t>
      </w:r>
      <w:r w:rsidR="00096719" w:rsidRPr="00096719">
        <w:rPr>
          <w:b/>
        </w:rPr>
        <w:t xml:space="preserve"> </w:t>
      </w:r>
      <w:r w:rsidR="00096719" w:rsidRPr="00FF7D04">
        <w:rPr>
          <w:position w:val="-34"/>
        </w:rPr>
        <w:object w:dxaOrig="5380" w:dyaOrig="800">
          <v:shape id="_x0000_i1027" type="#_x0000_t75" style="width:268.5pt;height:40.5pt" o:ole="">
            <v:imagedata r:id="rId13" o:title=""/>
          </v:shape>
          <o:OLEObject Type="Embed" ProgID="Equation.3" ShapeID="_x0000_i1027" DrawAspect="Content" ObjectID="_1505813131" r:id="rId14"/>
        </w:object>
      </w:r>
      <w:r w:rsidR="00096719">
        <w:t xml:space="preserve">, or </w:t>
      </w:r>
      <w:r w:rsidR="00096719" w:rsidRPr="00FF7D04">
        <w:rPr>
          <w:position w:val="-34"/>
        </w:rPr>
        <w:object w:dxaOrig="5380" w:dyaOrig="800">
          <v:shape id="_x0000_i1028" type="#_x0000_t75" style="width:268.5pt;height:40.5pt" o:ole="">
            <v:imagedata r:id="rId13" o:title=""/>
          </v:shape>
          <o:OLEObject Type="Embed" ProgID="Equation.3" ShapeID="_x0000_i1028" DrawAspect="Content" ObjectID="_1505813132" r:id="rId15"/>
        </w:object>
      </w:r>
      <w:r w:rsidR="00096719">
        <w:t xml:space="preserve">, and the corresponding </w:t>
      </w:r>
      <w:r w:rsidR="00096719" w:rsidRPr="00096719">
        <w:t>rank 4 pre</w:t>
      </w:r>
      <w:r w:rsidR="00096719">
        <w:t>-</w:t>
      </w:r>
      <w:r w:rsidR="00096719" w:rsidRPr="00096719">
        <w:t>coder is</w:t>
      </w:r>
      <w:r w:rsidR="00FA392C" w:rsidRPr="00A91DC9">
        <w:rPr>
          <w:position w:val="-34"/>
        </w:rPr>
        <w:object w:dxaOrig="7479" w:dyaOrig="800">
          <v:shape id="_x0000_i1029" type="#_x0000_t75" style="width:373.5pt;height:41pt" o:ole="">
            <v:imagedata r:id="rId16" o:title=""/>
          </v:shape>
          <o:OLEObject Type="Embed" ProgID="Equation.3" ShapeID="_x0000_i1029" DrawAspect="Content" ObjectID="_1505813133" r:id="rId17"/>
        </w:object>
      </w:r>
      <w:r w:rsidR="00096719">
        <w:t>.</w:t>
      </w:r>
    </w:p>
    <w:p w:rsidR="00C661B6" w:rsidRDefault="00C661B6" w:rsidP="00C661B6">
      <w:pPr>
        <w:pStyle w:val="Caption"/>
        <w:keepNext/>
        <w:jc w:val="center"/>
      </w:pPr>
      <w:bookmarkStart w:id="4" w:name="_Ref431465537"/>
      <w:r>
        <w:lastRenderedPageBreak/>
        <w:t xml:space="preserve">Table </w:t>
      </w:r>
      <w:r>
        <w:fldChar w:fldCharType="begin"/>
      </w:r>
      <w:r>
        <w:instrText xml:space="preserve"> SEQ Table \* ARABIC </w:instrText>
      </w:r>
      <w:r>
        <w:fldChar w:fldCharType="separate"/>
      </w:r>
      <w:r w:rsidR="00FD2DA1">
        <w:rPr>
          <w:noProof/>
        </w:rPr>
        <w:t>2</w:t>
      </w:r>
      <w:r>
        <w:rPr>
          <w:noProof/>
        </w:rPr>
        <w:fldChar w:fldCharType="end"/>
      </w:r>
      <w:bookmarkEnd w:id="4"/>
      <w:r>
        <w:t xml:space="preserve">: Orthogonal </w:t>
      </w:r>
      <w:r>
        <w:rPr>
          <w:rFonts w:hint="eastAsia"/>
          <w:lang w:eastAsia="ko-KR"/>
        </w:rPr>
        <w:t>beam type</w:t>
      </w:r>
      <w:r>
        <w:t xml:space="preserve"> to (</w:t>
      </w:r>
      <w:r w:rsidRPr="00CD063A">
        <w:rPr>
          <w:b w:val="0"/>
          <w:position w:val="-10"/>
        </w:rPr>
        <w:object w:dxaOrig="560" w:dyaOrig="340">
          <v:shape id="_x0000_i1030" type="#_x0000_t75" style="width:27.5pt;height:17.5pt" o:ole="">
            <v:imagedata r:id="rId11" o:title=""/>
          </v:shape>
          <o:OLEObject Type="Embed" ProgID="Equation.3" ShapeID="_x0000_i1030" DrawAspect="Content" ObjectID="_1505813134" r:id="rId18"/>
        </w:object>
      </w:r>
      <w:r>
        <w:rPr>
          <w:b w:val="0"/>
        </w:rPr>
        <w:t xml:space="preserve"> )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506"/>
        <w:gridCol w:w="409"/>
        <w:gridCol w:w="509"/>
        <w:gridCol w:w="509"/>
      </w:tblGrid>
      <w:tr w:rsidR="00613BFB" w:rsidRPr="007707EE" w:rsidTr="002E374D">
        <w:trPr>
          <w:cantSplit/>
          <w:jc w:val="center"/>
        </w:trPr>
        <w:tc>
          <w:tcPr>
            <w:tcW w:w="0" w:type="auto"/>
            <w:vMerge w:val="restart"/>
            <w:shd w:val="clear" w:color="auto" w:fill="E0E0E0"/>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p>
        </w:tc>
        <w:tc>
          <w:tcPr>
            <w:tcW w:w="0" w:type="auto"/>
            <w:vMerge w:val="restart"/>
            <w:shd w:val="clear" w:color="auto" w:fill="E0E0E0"/>
            <w:vAlign w:val="center"/>
          </w:tcPr>
          <w:p w:rsidR="00613BFB" w:rsidRPr="003C2F16" w:rsidRDefault="00613BFB" w:rsidP="000C2556">
            <w:pPr>
              <w:keepNext/>
              <w:overflowPunct w:val="0"/>
              <w:autoSpaceDE w:val="0"/>
              <w:autoSpaceDN w:val="0"/>
              <w:adjustRightInd w:val="0"/>
              <w:jc w:val="center"/>
              <w:textAlignment w:val="baseline"/>
              <w:rPr>
                <w:rFonts w:ascii="Arial" w:hAnsi="Arial"/>
                <w:b/>
                <w:sz w:val="18"/>
                <w:lang w:val="en-GB" w:eastAsia="en-GB"/>
              </w:rPr>
            </w:pPr>
            <m:oMathPara>
              <m:oMath>
                <m:r>
                  <m:rPr>
                    <m:sty m:val="bi"/>
                  </m:rPr>
                  <w:rPr>
                    <w:rFonts w:ascii="Cambria Math" w:hAnsi="Cambria Math"/>
                    <w:sz w:val="18"/>
                    <w:lang w:val="en-GB" w:eastAsia="en-GB"/>
                  </w:rPr>
                  <m:t>δ</m:t>
                </m:r>
              </m:oMath>
            </m:oMathPara>
          </w:p>
        </w:tc>
        <w:tc>
          <w:tcPr>
            <w:tcW w:w="0" w:type="auto"/>
            <w:gridSpan w:val="3"/>
            <w:tcBorders>
              <w:top w:val="single" w:sz="4" w:space="0" w:color="auto"/>
            </w:tcBorders>
            <w:shd w:val="clear" w:color="auto" w:fill="E0E0E0"/>
            <w:vAlign w:val="center"/>
          </w:tcPr>
          <w:p w:rsidR="00613BFB" w:rsidRPr="003C2F16" w:rsidRDefault="00613BFB" w:rsidP="000C2556">
            <w:pPr>
              <w:keepNext/>
              <w:overflowPunct w:val="0"/>
              <w:autoSpaceDE w:val="0"/>
              <w:autoSpaceDN w:val="0"/>
              <w:adjustRightInd w:val="0"/>
              <w:jc w:val="center"/>
              <w:textAlignment w:val="baseline"/>
              <w:rPr>
                <w:rFonts w:ascii="Arial" w:hAnsi="Arial"/>
                <w:b/>
                <w:sz w:val="18"/>
                <w:lang w:val="en-GB" w:eastAsia="en-GB"/>
              </w:rPr>
            </w:pPr>
            <m:oMathPara>
              <m:oMath>
                <m:r>
                  <m:rPr>
                    <m:sty m:val="bi"/>
                  </m:rPr>
                  <w:rPr>
                    <w:rFonts w:ascii="Cambria Math" w:hAnsi="Cambria Math"/>
                    <w:sz w:val="18"/>
                    <w:lang w:val="en-GB" w:eastAsia="en-GB"/>
                  </w:rPr>
                  <m:t>k</m:t>
                </m:r>
              </m:oMath>
            </m:oMathPara>
          </w:p>
        </w:tc>
      </w:tr>
      <w:tr w:rsidR="00613BFB" w:rsidRPr="007707EE" w:rsidTr="002E374D">
        <w:trPr>
          <w:cantSplit/>
          <w:jc w:val="center"/>
        </w:trPr>
        <w:tc>
          <w:tcPr>
            <w:tcW w:w="0" w:type="auto"/>
            <w:vMerge/>
            <w:tcBorders>
              <w:bottom w:val="single" w:sz="4" w:space="0" w:color="auto"/>
            </w:tcBorders>
            <w:shd w:val="clear" w:color="auto" w:fill="E0E0E0"/>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p>
        </w:tc>
        <w:tc>
          <w:tcPr>
            <w:tcW w:w="0" w:type="auto"/>
            <w:vMerge/>
            <w:tcBorders>
              <w:bottom w:val="single" w:sz="4" w:space="0" w:color="auto"/>
            </w:tcBorders>
            <w:shd w:val="clear" w:color="auto" w:fill="E0E0E0"/>
            <w:vAlign w:val="center"/>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p>
        </w:tc>
        <w:tc>
          <w:tcPr>
            <w:tcW w:w="0" w:type="auto"/>
            <w:tcBorders>
              <w:top w:val="single" w:sz="4" w:space="0" w:color="auto"/>
            </w:tcBorders>
            <w:shd w:val="clear" w:color="auto" w:fill="E0E0E0"/>
            <w:vAlign w:val="center"/>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r>
              <w:rPr>
                <w:rFonts w:ascii="Arial" w:hAnsi="Arial"/>
                <w:b/>
                <w:sz w:val="18"/>
                <w:lang w:val="en-GB" w:eastAsia="en-GB"/>
              </w:rPr>
              <w:t>0</w:t>
            </w:r>
          </w:p>
        </w:tc>
        <w:tc>
          <w:tcPr>
            <w:tcW w:w="0" w:type="auto"/>
            <w:tcBorders>
              <w:top w:val="single" w:sz="4" w:space="0" w:color="auto"/>
            </w:tcBorders>
            <w:shd w:val="clear" w:color="auto" w:fill="E0E0E0"/>
            <w:vAlign w:val="center"/>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r>
              <w:rPr>
                <w:rFonts w:ascii="Arial" w:hAnsi="Arial"/>
                <w:b/>
                <w:sz w:val="18"/>
                <w:lang w:val="en-GB" w:eastAsia="en-GB"/>
              </w:rPr>
              <w:t>1</w:t>
            </w:r>
          </w:p>
        </w:tc>
        <w:tc>
          <w:tcPr>
            <w:tcW w:w="0" w:type="auto"/>
            <w:tcBorders>
              <w:top w:val="single" w:sz="4" w:space="0" w:color="auto"/>
            </w:tcBorders>
            <w:shd w:val="clear" w:color="auto" w:fill="E0E0E0"/>
            <w:vAlign w:val="center"/>
          </w:tcPr>
          <w:p w:rsidR="00613BFB" w:rsidRPr="007707EE" w:rsidRDefault="00613BFB" w:rsidP="000C2556">
            <w:pPr>
              <w:keepNext/>
              <w:overflowPunct w:val="0"/>
              <w:autoSpaceDE w:val="0"/>
              <w:autoSpaceDN w:val="0"/>
              <w:adjustRightInd w:val="0"/>
              <w:jc w:val="center"/>
              <w:textAlignment w:val="baseline"/>
              <w:rPr>
                <w:rFonts w:ascii="Arial" w:hAnsi="Arial"/>
                <w:b/>
                <w:sz w:val="18"/>
                <w:lang w:val="en-GB" w:eastAsia="en-GB"/>
              </w:rPr>
            </w:pPr>
            <w:r>
              <w:rPr>
                <w:rFonts w:ascii="Arial" w:hAnsi="Arial"/>
                <w:b/>
                <w:sz w:val="18"/>
                <w:lang w:val="en-GB" w:eastAsia="en-GB"/>
              </w:rPr>
              <w:t>2</w:t>
            </w:r>
          </w:p>
        </w:tc>
      </w:tr>
      <w:tr w:rsidR="00613BFB" w:rsidRPr="007707EE" w:rsidTr="002E374D">
        <w:trPr>
          <w:cantSplit/>
          <w:jc w:val="center"/>
        </w:trPr>
        <w:tc>
          <w:tcPr>
            <w:tcW w:w="0" w:type="auto"/>
            <w:vMerge w:val="restart"/>
            <w:tcBorders>
              <w:top w:val="single" w:sz="4" w:space="0" w:color="auto"/>
              <w:left w:val="single" w:sz="4" w:space="0" w:color="auto"/>
              <w:right w:val="single" w:sz="4" w:space="0" w:color="auto"/>
            </w:tcBorders>
          </w:tcPr>
          <w:p w:rsidR="00613BFB" w:rsidRDefault="00613BFB" w:rsidP="000C2556">
            <w:pPr>
              <w:keepNext/>
              <w:overflowPunct w:val="0"/>
              <w:autoSpaceDE w:val="0"/>
              <w:autoSpaceDN w:val="0"/>
              <w:adjustRightInd w:val="0"/>
              <w:jc w:val="center"/>
              <w:textAlignment w:val="baseline"/>
              <w:rPr>
                <w:rFonts w:ascii="Calibri" w:eastAsia="Calibri" w:hAnsi="Calibri"/>
                <w:sz w:val="18"/>
                <w:lang w:val="en-GB" w:eastAsia="en-GB"/>
              </w:rPr>
            </w:pPr>
            <w:r>
              <w:rPr>
                <w:rFonts w:ascii="Calibri" w:eastAsia="Calibri" w:hAnsi="Calibri"/>
                <w:sz w:val="18"/>
                <w:lang w:val="en-GB" w:eastAsia="en-GB"/>
              </w:rPr>
              <w:t xml:space="preserve">If </w:t>
            </w:r>
            <m:oMath>
              <m:sSub>
                <m:sSubPr>
                  <m:ctrlPr>
                    <w:rPr>
                      <w:rFonts w:ascii="Cambria Math" w:eastAsia="Calibri" w:hAnsi="Cambria Math"/>
                      <w:i/>
                      <w:sz w:val="18"/>
                      <w:lang w:val="en-GB" w:eastAsia="en-GB"/>
                    </w:rPr>
                  </m:ctrlPr>
                </m:sSubPr>
                <m:e>
                  <m:r>
                    <w:rPr>
                      <w:rFonts w:ascii="Cambria Math" w:eastAsia="Calibri" w:hAnsi="Cambria Math"/>
                      <w:sz w:val="18"/>
                      <w:lang w:val="en-GB" w:eastAsia="en-GB"/>
                    </w:rPr>
                    <m:t>N</m:t>
                  </m:r>
                </m:e>
                <m:sub>
                  <m:r>
                    <w:rPr>
                      <w:rFonts w:ascii="Cambria Math" w:eastAsia="Calibri" w:hAnsi="Cambria Math"/>
                      <w:sz w:val="18"/>
                      <w:lang w:val="en-GB" w:eastAsia="en-GB"/>
                    </w:rPr>
                    <m:t>1</m:t>
                  </m:r>
                </m:sub>
              </m:sSub>
              <m:r>
                <w:rPr>
                  <w:rFonts w:ascii="Cambria Math" w:eastAsia="Calibri" w:hAnsi="Cambria Math"/>
                  <w:sz w:val="18"/>
                  <w:lang w:val="en-GB" w:eastAsia="en-GB"/>
                </w:rPr>
                <m:t>&gt;1</m:t>
              </m:r>
            </m:oMath>
            <w:r>
              <w:rPr>
                <w:rFonts w:ascii="Calibri" w:eastAsia="Calibri" w:hAnsi="Calibri"/>
                <w:sz w:val="18"/>
                <w:lang w:val="en-GB" w:eastAsia="en-GB"/>
              </w:rPr>
              <w:t xml:space="preserve"> and </w:t>
            </w:r>
            <m:oMath>
              <m:sSub>
                <m:sSubPr>
                  <m:ctrlPr>
                    <w:rPr>
                      <w:rFonts w:ascii="Cambria Math" w:eastAsia="Calibri" w:hAnsi="Cambria Math"/>
                      <w:i/>
                      <w:sz w:val="18"/>
                      <w:lang w:val="en-GB" w:eastAsia="en-GB"/>
                    </w:rPr>
                  </m:ctrlPr>
                </m:sSubPr>
                <m:e>
                  <m:r>
                    <w:rPr>
                      <w:rFonts w:ascii="Cambria Math" w:eastAsia="Calibri" w:hAnsi="Cambria Math"/>
                      <w:sz w:val="18"/>
                      <w:lang w:val="en-GB" w:eastAsia="en-GB"/>
                    </w:rPr>
                    <m:t>N</m:t>
                  </m:r>
                </m:e>
                <m:sub>
                  <m:r>
                    <w:rPr>
                      <w:rFonts w:ascii="Cambria Math" w:eastAsia="Calibri" w:hAnsi="Cambria Math"/>
                      <w:sz w:val="18"/>
                      <w:lang w:val="en-GB" w:eastAsia="en-GB"/>
                    </w:rPr>
                    <m:t>2</m:t>
                  </m:r>
                </m:sub>
              </m:sSub>
              <m:r>
                <w:rPr>
                  <w:rFonts w:ascii="Cambria Math" w:eastAsia="Calibri" w:hAnsi="Cambria Math"/>
                  <w:sz w:val="18"/>
                  <w:lang w:val="en-GB" w:eastAsia="en-GB"/>
                </w:rPr>
                <m:t>&gt;1</m:t>
              </m:r>
            </m:oMath>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13BFB" w:rsidRPr="007707EE" w:rsidRDefault="00613BFB" w:rsidP="000C2556">
            <w:pPr>
              <w:keepNext/>
              <w:overflowPunct w:val="0"/>
              <w:autoSpaceDE w:val="0"/>
              <w:autoSpaceDN w:val="0"/>
              <w:adjustRightInd w:val="0"/>
              <w:textAlignment w:val="baseline"/>
              <w:rPr>
                <w:rFonts w:eastAsia="MS Mincho"/>
                <w:sz w:val="18"/>
                <w:lang w:val="en-GB" w:eastAsia="en-GB"/>
              </w:rPr>
            </w:pPr>
            <w:r w:rsidRPr="00613BFB">
              <w:rPr>
                <w:rFonts w:eastAsia="MS Mincho"/>
                <w:position w:val="-10"/>
                <w:sz w:val="18"/>
                <w:lang w:val="en-GB" w:eastAsia="en-GB"/>
              </w:rPr>
              <w:object w:dxaOrig="240" w:dyaOrig="340" w14:anchorId="1569DE98">
                <v:shape id="_x0000_i1031" type="#_x0000_t75" style="width:12pt;height:16.5pt" o:ole="">
                  <v:imagedata r:id="rId19" o:title=""/>
                </v:shape>
                <o:OLEObject Type="Embed" ProgID="Equation.3" ShapeID="_x0000_i1031" DrawAspect="Content" ObjectID="_1505813135" r:id="rId20"/>
              </w:object>
            </w:r>
          </w:p>
        </w:tc>
        <w:tc>
          <w:tcPr>
            <w:tcW w:w="0" w:type="auto"/>
            <w:tcBorders>
              <w:top w:val="single" w:sz="4" w:space="0" w:color="auto"/>
              <w:left w:val="single" w:sz="4" w:space="0" w:color="auto"/>
              <w:bottom w:val="single" w:sz="4" w:space="0" w:color="auto"/>
              <w:right w:val="single" w:sz="4" w:space="0" w:color="auto"/>
            </w:tcBorders>
            <w:vAlign w:val="center"/>
          </w:tcPr>
          <w:p w:rsidR="00613BFB" w:rsidRPr="003C2F16" w:rsidRDefault="00204B54" w:rsidP="000C2556">
            <w:pPr>
              <w:keepNext/>
              <w:overflowPunct w:val="0"/>
              <w:autoSpaceDE w:val="0"/>
              <w:autoSpaceDN w:val="0"/>
              <w:adjustRightInd w:val="0"/>
              <w:jc w:val="center"/>
              <w:textAlignment w:val="baseline"/>
              <w:rPr>
                <w:rFonts w:ascii="Arial" w:hAnsi="Arial"/>
                <w:sz w:val="18"/>
                <w:lang w:val="en-GB" w:eastAsia="en-GB"/>
              </w:rPr>
            </w:pPr>
            <m:oMathPara>
              <m:oMath>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13BFB" w:rsidRPr="003C2F16" w:rsidRDefault="006658CC" w:rsidP="000C2556">
            <w:pPr>
              <w:keepNext/>
              <w:overflowPunct w:val="0"/>
              <w:autoSpaceDE w:val="0"/>
              <w:autoSpaceDN w:val="0"/>
              <w:adjustRightInd w:val="0"/>
              <w:jc w:val="center"/>
              <w:textAlignment w:val="baseline"/>
              <w:rPr>
                <w:rFonts w:ascii="Arial" w:hAnsi="Arial"/>
                <w:sz w:val="18"/>
                <w:lang w:val="en-GB" w:eastAsia="en-GB"/>
              </w:rPr>
            </w:pPr>
            <m:oMathPara>
              <m:oMath>
                <m:r>
                  <w:rPr>
                    <w:rFonts w:ascii="Cambria Math" w:hAnsi="Cambria Math"/>
                    <w:sz w:val="18"/>
                    <w:lang w:val="en-GB" w:eastAsia="en-GB"/>
                  </w:rPr>
                  <m:t>0</m:t>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13BFB" w:rsidRPr="003C2F16" w:rsidRDefault="00204B54" w:rsidP="000C2556">
            <w:pPr>
              <w:keepNext/>
              <w:overflowPunct w:val="0"/>
              <w:autoSpaceDE w:val="0"/>
              <w:autoSpaceDN w:val="0"/>
              <w:adjustRightInd w:val="0"/>
              <w:jc w:val="center"/>
              <w:textAlignment w:val="baseline"/>
              <w:rPr>
                <w:rFonts w:ascii="Arial" w:hAnsi="Arial"/>
                <w:sz w:val="18"/>
                <w:lang w:val="en-GB" w:eastAsia="en-GB"/>
              </w:rPr>
            </w:pPr>
            <m:oMathPara>
              <m:oMath>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1</m:t>
                    </m:r>
                  </m:sub>
                </m:sSub>
              </m:oMath>
            </m:oMathPara>
          </w:p>
        </w:tc>
      </w:tr>
      <w:tr w:rsidR="00613BFB" w:rsidRPr="007707EE" w:rsidTr="002E374D">
        <w:trPr>
          <w:cantSplit/>
          <w:jc w:val="center"/>
        </w:trPr>
        <w:tc>
          <w:tcPr>
            <w:tcW w:w="0" w:type="auto"/>
            <w:vMerge/>
            <w:tcBorders>
              <w:left w:val="single" w:sz="4" w:space="0" w:color="auto"/>
              <w:right w:val="single" w:sz="4" w:space="0" w:color="auto"/>
            </w:tcBorders>
          </w:tcPr>
          <w:p w:rsidR="00613BFB" w:rsidRDefault="00613BFB" w:rsidP="000C2556">
            <w:pPr>
              <w:keepNext/>
              <w:overflowPunct w:val="0"/>
              <w:autoSpaceDE w:val="0"/>
              <w:autoSpaceDN w:val="0"/>
              <w:adjustRightInd w:val="0"/>
              <w:jc w:val="center"/>
              <w:textAlignment w:val="baseline"/>
              <w:rPr>
                <w:rFonts w:ascii="Calibri" w:eastAsia="Calibri" w:hAnsi="Calibri"/>
                <w:sz w:val="18"/>
                <w:lang w:val="en-GB"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13BFB" w:rsidRPr="007707EE" w:rsidRDefault="00613BFB" w:rsidP="000C2556">
            <w:pPr>
              <w:keepNext/>
              <w:overflowPunct w:val="0"/>
              <w:autoSpaceDE w:val="0"/>
              <w:autoSpaceDN w:val="0"/>
              <w:adjustRightInd w:val="0"/>
              <w:jc w:val="center"/>
              <w:textAlignment w:val="baseline"/>
              <w:rPr>
                <w:rFonts w:ascii="Cambria Math" w:eastAsia="MS Mincho" w:hAnsi="Cambria Math"/>
                <w:sz w:val="18"/>
                <w:lang w:val="en-GB" w:eastAsia="en-GB"/>
                <w:oMath/>
              </w:rPr>
            </w:pPr>
            <w:r w:rsidRPr="00613BFB">
              <w:rPr>
                <w:rFonts w:ascii="Calibri" w:eastAsia="Calibri" w:hAnsi="Calibri"/>
                <w:position w:val="-10"/>
                <w:sz w:val="18"/>
                <w:lang w:val="en-GB" w:eastAsia="en-GB"/>
              </w:rPr>
              <w:object w:dxaOrig="279" w:dyaOrig="340" w14:anchorId="40B9C034">
                <v:shape id="_x0000_i1032" type="#_x0000_t75" style="width:14.5pt;height:16.5pt" o:ole="">
                  <v:imagedata r:id="rId21" o:title=""/>
                </v:shape>
                <o:OLEObject Type="Embed" ProgID="Equation.3" ShapeID="_x0000_i1032" DrawAspect="Content" ObjectID="_1505813136" r:id="rId22"/>
              </w:object>
            </w:r>
          </w:p>
        </w:tc>
        <w:tc>
          <w:tcPr>
            <w:tcW w:w="0" w:type="auto"/>
            <w:tcBorders>
              <w:top w:val="single" w:sz="4" w:space="0" w:color="auto"/>
              <w:left w:val="single" w:sz="4" w:space="0" w:color="auto"/>
              <w:bottom w:val="single" w:sz="4" w:space="0" w:color="auto"/>
              <w:right w:val="single" w:sz="4" w:space="0" w:color="auto"/>
            </w:tcBorders>
            <w:vAlign w:val="center"/>
          </w:tcPr>
          <w:p w:rsidR="00613BFB" w:rsidRPr="007707EE" w:rsidRDefault="006658CC" w:rsidP="000C2556">
            <w:pPr>
              <w:keepNext/>
              <w:overflowPunct w:val="0"/>
              <w:autoSpaceDE w:val="0"/>
              <w:autoSpaceDN w:val="0"/>
              <w:adjustRightInd w:val="0"/>
              <w:jc w:val="center"/>
              <w:textAlignment w:val="baseline"/>
              <w:rPr>
                <w:rFonts w:ascii="Arial" w:hAnsi="Arial"/>
                <w:sz w:val="18"/>
                <w:lang w:val="en-GB" w:eastAsia="en-GB"/>
              </w:rPr>
            </w:pPr>
            <m:oMathPara>
              <m:oMath>
                <m:r>
                  <w:rPr>
                    <w:rFonts w:ascii="Cambria Math" w:hAnsi="Cambria Math"/>
                    <w:sz w:val="18"/>
                    <w:lang w:val="en-GB" w:eastAsia="en-GB"/>
                  </w:rPr>
                  <m:t>0</m:t>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13BFB" w:rsidRPr="007707EE" w:rsidRDefault="00204B54" w:rsidP="000C2556">
            <w:pPr>
              <w:keepNext/>
              <w:overflowPunct w:val="0"/>
              <w:autoSpaceDE w:val="0"/>
              <w:autoSpaceDN w:val="0"/>
              <w:adjustRightInd w:val="0"/>
              <w:jc w:val="center"/>
              <w:textAlignment w:val="baseline"/>
              <w:rPr>
                <w:rFonts w:ascii="Arial" w:hAnsi="Arial"/>
                <w:sz w:val="18"/>
                <w:lang w:val="en-GB" w:eastAsia="en-GB"/>
              </w:rPr>
            </w:pPr>
            <m:oMathPara>
              <m:oMath>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13BFB" w:rsidRPr="007707EE" w:rsidRDefault="00204B54" w:rsidP="000C2556">
            <w:pPr>
              <w:keepNext/>
              <w:overflowPunct w:val="0"/>
              <w:autoSpaceDE w:val="0"/>
              <w:autoSpaceDN w:val="0"/>
              <w:adjustRightInd w:val="0"/>
              <w:jc w:val="center"/>
              <w:textAlignment w:val="baseline"/>
              <w:rPr>
                <w:rFonts w:ascii="Arial" w:hAnsi="Arial"/>
                <w:sz w:val="18"/>
                <w:lang w:val="en-GB" w:eastAsia="en-GB"/>
              </w:rPr>
            </w:pPr>
            <m:oMathPara>
              <m:oMath>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2</m:t>
                    </m:r>
                  </m:sub>
                </m:sSub>
              </m:oMath>
            </m:oMathPara>
          </w:p>
        </w:tc>
      </w:tr>
      <w:tr w:rsidR="006658CC" w:rsidRPr="007707EE" w:rsidTr="002E374D">
        <w:trPr>
          <w:cantSplit/>
          <w:jc w:val="center"/>
        </w:trPr>
        <w:tc>
          <w:tcPr>
            <w:tcW w:w="0" w:type="auto"/>
            <w:vMerge w:val="restart"/>
            <w:tcBorders>
              <w:left w:val="single" w:sz="4" w:space="0" w:color="auto"/>
              <w:right w:val="single" w:sz="4" w:space="0" w:color="auto"/>
            </w:tcBorders>
          </w:tcPr>
          <w:p w:rsidR="006658CC" w:rsidRPr="00E653F6" w:rsidRDefault="006658CC" w:rsidP="000C2556">
            <w:pPr>
              <w:keepNext/>
              <w:overflowPunct w:val="0"/>
              <w:autoSpaceDE w:val="0"/>
              <w:autoSpaceDN w:val="0"/>
              <w:adjustRightInd w:val="0"/>
              <w:jc w:val="center"/>
              <w:textAlignment w:val="baseline"/>
              <w:rPr>
                <w:rFonts w:ascii="Calibri" w:eastAsiaTheme="minorEastAsia" w:hAnsi="Calibri"/>
                <w:sz w:val="18"/>
                <w:lang w:val="en-GB"/>
              </w:rPr>
            </w:pPr>
            <w:r>
              <w:rPr>
                <w:rFonts w:ascii="Calibri" w:eastAsia="Calibri" w:hAnsi="Calibri"/>
                <w:sz w:val="18"/>
                <w:lang w:val="en-GB" w:eastAsia="en-GB"/>
              </w:rPr>
              <w:t xml:space="preserve">If </w:t>
            </w:r>
            <m:oMath>
              <m:sSub>
                <m:sSubPr>
                  <m:ctrlPr>
                    <w:rPr>
                      <w:rFonts w:ascii="Cambria Math" w:eastAsia="Calibri" w:hAnsi="Cambria Math"/>
                      <w:i/>
                      <w:sz w:val="18"/>
                      <w:lang w:val="en-GB" w:eastAsia="en-GB"/>
                    </w:rPr>
                  </m:ctrlPr>
                </m:sSubPr>
                <m:e>
                  <m:r>
                    <w:rPr>
                      <w:rFonts w:ascii="Cambria Math" w:eastAsia="Calibri" w:hAnsi="Cambria Math"/>
                      <w:sz w:val="18"/>
                      <w:lang w:val="en-GB" w:eastAsia="en-GB"/>
                    </w:rPr>
                    <m:t>N</m:t>
                  </m:r>
                </m:e>
                <m:sub>
                  <m:r>
                    <w:rPr>
                      <w:rFonts w:ascii="Cambria Math" w:eastAsia="Calibri" w:hAnsi="Cambria Math"/>
                      <w:sz w:val="18"/>
                      <w:lang w:val="en-GB" w:eastAsia="en-GB"/>
                    </w:rPr>
                    <m:t>2</m:t>
                  </m:r>
                </m:sub>
              </m:sSub>
              <m:r>
                <w:rPr>
                  <w:rFonts w:ascii="Cambria Math" w:eastAsia="Calibri" w:hAnsi="Cambria Math"/>
                  <w:sz w:val="18"/>
                  <w:lang w:val="en-GB" w:eastAsia="en-GB"/>
                </w:rPr>
                <m:t>=1</m:t>
              </m:r>
            </m:oMath>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658CC" w:rsidRPr="007707EE" w:rsidRDefault="006658CC" w:rsidP="000C2556">
            <w:pPr>
              <w:keepNext/>
              <w:overflowPunct w:val="0"/>
              <w:autoSpaceDE w:val="0"/>
              <w:autoSpaceDN w:val="0"/>
              <w:adjustRightInd w:val="0"/>
              <w:jc w:val="center"/>
              <w:textAlignment w:val="baseline"/>
              <w:rPr>
                <w:rFonts w:ascii="Cambria Math" w:eastAsia="MS Mincho" w:hAnsi="Cambria Math"/>
                <w:sz w:val="18"/>
                <w:lang w:val="en-GB" w:eastAsia="en-GB"/>
                <w:oMath/>
              </w:rPr>
            </w:pPr>
            <w:r w:rsidRPr="00613BFB">
              <w:rPr>
                <w:rFonts w:eastAsia="MS Mincho"/>
                <w:position w:val="-10"/>
                <w:sz w:val="18"/>
                <w:lang w:val="en-GB" w:eastAsia="en-GB"/>
              </w:rPr>
              <w:object w:dxaOrig="240" w:dyaOrig="340">
                <v:shape id="_x0000_i1033" type="#_x0000_t75" style="width:12pt;height:16.5pt" o:ole="">
                  <v:imagedata r:id="rId19" o:title=""/>
                </v:shape>
                <o:OLEObject Type="Embed" ProgID="Equation.3" ShapeID="_x0000_i1033" DrawAspect="Content" ObjectID="_1505813137" r:id="rId23"/>
              </w:object>
            </w:r>
          </w:p>
        </w:tc>
        <w:tc>
          <w:tcPr>
            <w:tcW w:w="0" w:type="auto"/>
            <w:tcBorders>
              <w:top w:val="single" w:sz="4" w:space="0" w:color="auto"/>
              <w:left w:val="single" w:sz="4" w:space="0" w:color="auto"/>
              <w:bottom w:val="single" w:sz="4" w:space="0" w:color="auto"/>
              <w:right w:val="single" w:sz="4" w:space="0" w:color="auto"/>
            </w:tcBorders>
            <w:vAlign w:val="center"/>
          </w:tcPr>
          <w:p w:rsidR="006658CC" w:rsidRPr="003C2F16" w:rsidRDefault="00204B54" w:rsidP="000C2556">
            <w:pPr>
              <w:keepNext/>
              <w:overflowPunct w:val="0"/>
              <w:autoSpaceDE w:val="0"/>
              <w:autoSpaceDN w:val="0"/>
              <w:adjustRightInd w:val="0"/>
              <w:jc w:val="center"/>
              <w:textAlignment w:val="baseline"/>
              <w:rPr>
                <w:rFonts w:ascii="Arial" w:hAnsi="Arial"/>
                <w:sz w:val="18"/>
                <w:lang w:val="en-GB" w:eastAsia="en-GB"/>
              </w:rPr>
            </w:pPr>
            <m:oMathPara>
              <m:oMath>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658CC" w:rsidRPr="007707EE" w:rsidRDefault="006658CC" w:rsidP="000C2556">
            <w:pPr>
              <w:keepNext/>
              <w:overflowPunct w:val="0"/>
              <w:autoSpaceDE w:val="0"/>
              <w:autoSpaceDN w:val="0"/>
              <w:adjustRightInd w:val="0"/>
              <w:jc w:val="center"/>
              <w:textAlignment w:val="baseline"/>
              <w:rPr>
                <w:rFonts w:ascii="Arial" w:hAnsi="Arial"/>
                <w:sz w:val="18"/>
                <w:lang w:val="en-GB" w:eastAsia="en-GB"/>
              </w:rPr>
            </w:pPr>
            <m:oMathPara>
              <m:oMath>
                <m:r>
                  <w:rPr>
                    <w:rFonts w:ascii="Cambria Math" w:hAnsi="Cambria Math"/>
                    <w:sz w:val="18"/>
                    <w:lang w:val="en-GB" w:eastAsia="en-GB"/>
                  </w:rPr>
                  <m:t>2</m:t>
                </m:r>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1</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6658CC" w:rsidRPr="003C2F16" w:rsidRDefault="006658CC" w:rsidP="000C2556">
            <w:pPr>
              <w:keepNext/>
              <w:overflowPunct w:val="0"/>
              <w:autoSpaceDE w:val="0"/>
              <w:autoSpaceDN w:val="0"/>
              <w:adjustRightInd w:val="0"/>
              <w:jc w:val="center"/>
              <w:textAlignment w:val="baseline"/>
              <w:rPr>
                <w:rFonts w:ascii="Arial" w:hAnsi="Arial"/>
                <w:sz w:val="18"/>
                <w:lang w:val="en-GB" w:eastAsia="en-GB"/>
              </w:rPr>
            </w:pPr>
            <m:oMathPara>
              <m:oMath>
                <m:r>
                  <w:rPr>
                    <w:rFonts w:ascii="Cambria Math" w:hAnsi="Cambria Math"/>
                    <w:sz w:val="18"/>
                    <w:lang w:val="en-GB" w:eastAsia="en-GB"/>
                  </w:rPr>
                  <m:t>3</m:t>
                </m:r>
                <m:sSub>
                  <m:sSubPr>
                    <m:ctrlPr>
                      <w:rPr>
                        <w:rFonts w:ascii="Cambria Math" w:hAnsi="Cambria Math"/>
                        <w:i/>
                        <w:sz w:val="18"/>
                        <w:lang w:val="en-GB" w:eastAsia="en-GB"/>
                      </w:rPr>
                    </m:ctrlPr>
                  </m:sSubPr>
                  <m:e>
                    <m:r>
                      <w:rPr>
                        <w:rFonts w:ascii="Cambria Math" w:hAnsi="Cambria Math"/>
                        <w:sz w:val="18"/>
                        <w:lang w:val="en-GB" w:eastAsia="en-GB"/>
                      </w:rPr>
                      <m:t>O</m:t>
                    </m:r>
                  </m:e>
                  <m:sub>
                    <m:r>
                      <w:rPr>
                        <w:rFonts w:ascii="Cambria Math" w:hAnsi="Cambria Math"/>
                        <w:sz w:val="18"/>
                        <w:lang w:val="en-GB" w:eastAsia="en-GB"/>
                      </w:rPr>
                      <m:t>1</m:t>
                    </m:r>
                  </m:sub>
                </m:sSub>
              </m:oMath>
            </m:oMathPara>
          </w:p>
        </w:tc>
      </w:tr>
      <w:tr w:rsidR="00613BFB" w:rsidRPr="007707EE" w:rsidTr="002E374D">
        <w:trPr>
          <w:cantSplit/>
          <w:jc w:val="center"/>
        </w:trPr>
        <w:tc>
          <w:tcPr>
            <w:tcW w:w="0" w:type="auto"/>
            <w:vMerge/>
            <w:tcBorders>
              <w:left w:val="single" w:sz="4" w:space="0" w:color="auto"/>
              <w:bottom w:val="single" w:sz="4" w:space="0" w:color="auto"/>
              <w:right w:val="single" w:sz="4" w:space="0" w:color="auto"/>
            </w:tcBorders>
          </w:tcPr>
          <w:p w:rsidR="00613BFB" w:rsidRDefault="00613BFB" w:rsidP="000C2556">
            <w:pPr>
              <w:keepNext/>
              <w:overflowPunct w:val="0"/>
              <w:autoSpaceDE w:val="0"/>
              <w:autoSpaceDN w:val="0"/>
              <w:adjustRightInd w:val="0"/>
              <w:jc w:val="center"/>
              <w:textAlignment w:val="baseline"/>
              <w:rPr>
                <w:rFonts w:ascii="Calibri" w:eastAsia="Calibri" w:hAnsi="Calibri"/>
                <w:sz w:val="18"/>
                <w:lang w:val="en-GB"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13BFB" w:rsidRPr="007707EE" w:rsidRDefault="00613BFB" w:rsidP="000C2556">
            <w:pPr>
              <w:keepNext/>
              <w:overflowPunct w:val="0"/>
              <w:autoSpaceDE w:val="0"/>
              <w:autoSpaceDN w:val="0"/>
              <w:adjustRightInd w:val="0"/>
              <w:jc w:val="center"/>
              <w:textAlignment w:val="baseline"/>
              <w:rPr>
                <w:rFonts w:ascii="Cambria Math" w:eastAsia="MS Mincho" w:hAnsi="Cambria Math"/>
                <w:sz w:val="18"/>
                <w:lang w:val="en-GB" w:eastAsia="en-GB"/>
                <w:oMath/>
              </w:rPr>
            </w:pPr>
            <w:r w:rsidRPr="00613BFB">
              <w:rPr>
                <w:rFonts w:ascii="Calibri" w:eastAsia="Calibri" w:hAnsi="Calibri"/>
                <w:position w:val="-10"/>
                <w:sz w:val="18"/>
                <w:lang w:val="en-GB" w:eastAsia="en-GB"/>
              </w:rPr>
              <w:object w:dxaOrig="279" w:dyaOrig="340">
                <v:shape id="_x0000_i1034" type="#_x0000_t75" style="width:14.5pt;height:16.5pt" o:ole="">
                  <v:imagedata r:id="rId21" o:title=""/>
                </v:shape>
                <o:OLEObject Type="Embed" ProgID="Equation.3" ShapeID="_x0000_i1034" DrawAspect="Content" ObjectID="_1505813138" r:id="rId24"/>
              </w:object>
            </w:r>
          </w:p>
        </w:tc>
        <w:tc>
          <w:tcPr>
            <w:tcW w:w="0" w:type="auto"/>
            <w:tcBorders>
              <w:top w:val="single" w:sz="4" w:space="0" w:color="auto"/>
              <w:left w:val="single" w:sz="4" w:space="0" w:color="auto"/>
              <w:bottom w:val="single" w:sz="4" w:space="0" w:color="auto"/>
              <w:right w:val="single" w:sz="4" w:space="0" w:color="auto"/>
            </w:tcBorders>
            <w:vAlign w:val="center"/>
          </w:tcPr>
          <w:p w:rsidR="00613BFB" w:rsidRPr="00E653F6" w:rsidRDefault="006658CC" w:rsidP="000C2556">
            <w:pPr>
              <w:keepNext/>
              <w:overflowPunct w:val="0"/>
              <w:autoSpaceDE w:val="0"/>
              <w:autoSpaceDN w:val="0"/>
              <w:adjustRightInd w:val="0"/>
              <w:jc w:val="center"/>
              <w:textAlignment w:val="baseline"/>
              <w:rPr>
                <w:rFonts w:ascii="Calibri" w:eastAsia="Calibri" w:hAnsi="Calibri"/>
                <w:sz w:val="18"/>
                <w:lang w:val="en-GB" w:eastAsia="en-GB"/>
              </w:rPr>
            </w:pPr>
            <w:r w:rsidRPr="00E653F6">
              <w:rPr>
                <w:rFonts w:ascii="Calibri" w:eastAsia="Calibri" w:hAnsi="Calibri"/>
                <w:sz w:val="18"/>
                <w:lang w:val="en-GB"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rsidR="00613BFB" w:rsidRPr="00E653F6" w:rsidRDefault="006658CC" w:rsidP="000C2556">
            <w:pPr>
              <w:keepNext/>
              <w:overflowPunct w:val="0"/>
              <w:autoSpaceDE w:val="0"/>
              <w:autoSpaceDN w:val="0"/>
              <w:adjustRightInd w:val="0"/>
              <w:jc w:val="center"/>
              <w:textAlignment w:val="baseline"/>
              <w:rPr>
                <w:rFonts w:ascii="Calibri" w:eastAsia="Calibri" w:hAnsi="Calibri"/>
                <w:sz w:val="18"/>
                <w:lang w:val="en-GB" w:eastAsia="en-GB"/>
              </w:rPr>
            </w:pPr>
            <w:r w:rsidRPr="00E653F6">
              <w:rPr>
                <w:rFonts w:ascii="Calibri" w:eastAsia="Calibri" w:hAnsi="Calibri"/>
                <w:sz w:val="18"/>
                <w:lang w:val="en-GB" w:eastAsia="en-GB"/>
              </w:rPr>
              <w:t xml:space="preserve"> 0</w:t>
            </w:r>
          </w:p>
        </w:tc>
        <w:tc>
          <w:tcPr>
            <w:tcW w:w="0" w:type="auto"/>
            <w:tcBorders>
              <w:top w:val="single" w:sz="4" w:space="0" w:color="auto"/>
              <w:left w:val="single" w:sz="4" w:space="0" w:color="auto"/>
              <w:bottom w:val="single" w:sz="4" w:space="0" w:color="auto"/>
              <w:right w:val="single" w:sz="4" w:space="0" w:color="auto"/>
            </w:tcBorders>
            <w:vAlign w:val="center"/>
          </w:tcPr>
          <w:p w:rsidR="00613BFB" w:rsidRPr="00E653F6" w:rsidRDefault="006658CC" w:rsidP="000C2556">
            <w:pPr>
              <w:keepNext/>
              <w:overflowPunct w:val="0"/>
              <w:autoSpaceDE w:val="0"/>
              <w:autoSpaceDN w:val="0"/>
              <w:adjustRightInd w:val="0"/>
              <w:jc w:val="center"/>
              <w:textAlignment w:val="baseline"/>
              <w:rPr>
                <w:rFonts w:ascii="Calibri" w:eastAsia="Calibri" w:hAnsi="Calibri"/>
                <w:sz w:val="18"/>
                <w:lang w:val="en-GB" w:eastAsia="en-GB"/>
              </w:rPr>
            </w:pPr>
            <w:r w:rsidRPr="00E653F6">
              <w:rPr>
                <w:rFonts w:ascii="Calibri" w:eastAsia="Calibri" w:hAnsi="Calibri"/>
                <w:sz w:val="18"/>
                <w:lang w:val="en-GB" w:eastAsia="en-GB"/>
              </w:rPr>
              <w:t>0</w:t>
            </w:r>
          </w:p>
        </w:tc>
      </w:tr>
    </w:tbl>
    <w:p w:rsidR="00613BFB" w:rsidRDefault="00613BFB" w:rsidP="002F215E">
      <w:pPr>
        <w:spacing w:line="360" w:lineRule="auto"/>
        <w:ind w:firstLine="288"/>
        <w:jc w:val="left"/>
      </w:pPr>
    </w:p>
    <w:p w:rsidR="000C2556" w:rsidRPr="00A8304C" w:rsidRDefault="00204B54" w:rsidP="00A8304C">
      <w:pPr>
        <w:spacing w:line="360" w:lineRule="auto"/>
        <w:ind w:firstLine="288"/>
        <w:jc w:val="left"/>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1,1</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-1</m:t>
          </m:r>
        </m:oMath>
      </m:oMathPara>
    </w:p>
    <w:p w:rsidR="000C2556" w:rsidRPr="00A8304C" w:rsidRDefault="00204B54" w:rsidP="00A8304C">
      <w:pPr>
        <w:spacing w:line="360" w:lineRule="auto"/>
        <w:ind w:firstLine="288"/>
        <w:jc w:val="left"/>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-1</m:t>
          </m:r>
        </m:oMath>
      </m:oMathPara>
    </w:p>
    <w:p w:rsidR="000C2556" w:rsidRPr="00A8304C" w:rsidRDefault="000C2556" w:rsidP="000C2556">
      <w:pPr>
        <w:spacing w:line="360" w:lineRule="auto"/>
        <w:ind w:firstLine="288"/>
        <w:jc w:val="left"/>
      </w:pPr>
      <m:oMathPara>
        <m:oMath>
          <m:r>
            <m:rPr>
              <m:sty m:val="p"/>
            </m:rPr>
            <w:rPr>
              <w:rFonts w:ascii="Cambria Math" w:hAnsi="Cambria Math"/>
            </w:rPr>
            <m:t>k=0,1,2</m:t>
          </m:r>
        </m:oMath>
      </m:oMathPara>
    </w:p>
    <w:p w:rsidR="00EA3935" w:rsidRPr="005E55A2" w:rsidRDefault="00EA3935" w:rsidP="00EA3935">
      <w:pPr>
        <w:keepNext/>
        <w:jc w:val="center"/>
        <w:rPr>
          <w:b/>
          <w:bCs/>
        </w:rPr>
      </w:pPr>
      <w:bookmarkStart w:id="5" w:name="_Ref431465876"/>
      <w:bookmarkStart w:id="6" w:name="_Ref429006300"/>
      <w:r w:rsidRPr="005E55A2">
        <w:rPr>
          <w:b/>
          <w:bCs/>
        </w:rPr>
        <w:t xml:space="preserve">Table </w:t>
      </w:r>
      <w:r w:rsidRPr="005E55A2">
        <w:rPr>
          <w:b/>
          <w:bCs/>
        </w:rPr>
        <w:fldChar w:fldCharType="begin"/>
      </w:r>
      <w:r w:rsidRPr="005E55A2">
        <w:rPr>
          <w:b/>
          <w:bCs/>
        </w:rPr>
        <w:instrText xml:space="preserve"> SEQ Table \* ARABIC </w:instrText>
      </w:r>
      <w:r w:rsidRPr="005E55A2">
        <w:rPr>
          <w:b/>
          <w:bCs/>
        </w:rPr>
        <w:fldChar w:fldCharType="separate"/>
      </w:r>
      <w:r w:rsidR="00FD2DA1">
        <w:rPr>
          <w:b/>
          <w:bCs/>
          <w:noProof/>
        </w:rPr>
        <w:t>3</w:t>
      </w:r>
      <w:r w:rsidRPr="005E55A2">
        <w:rPr>
          <w:b/>
          <w:bCs/>
          <w:noProof/>
        </w:rPr>
        <w:fldChar w:fldCharType="end"/>
      </w:r>
      <w:bookmarkEnd w:id="5"/>
      <w:r w:rsidRPr="005E55A2">
        <w:rPr>
          <w:b/>
          <w:bCs/>
        </w:rPr>
        <w:t xml:space="preserve">: </w:t>
      </w:r>
      <w:r w:rsidR="00E36ADE">
        <w:rPr>
          <w:b/>
          <w:bCs/>
        </w:rPr>
        <w:t>C</w:t>
      </w:r>
      <w:r w:rsidRPr="005E55A2">
        <w:rPr>
          <w:b/>
          <w:bCs/>
        </w:rPr>
        <w:t xml:space="preserve">odebook for 3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2452"/>
        <w:gridCol w:w="2269"/>
        <w:gridCol w:w="2452"/>
        <w:gridCol w:w="2260"/>
      </w:tblGrid>
      <w:tr w:rsidR="00EA3935" w:rsidRPr="005E55A2" w:rsidTr="00E653F6">
        <w:trPr>
          <w:cantSplit/>
          <w:jc w:val="center"/>
        </w:trPr>
        <w:tc>
          <w:tcPr>
            <w:tcW w:w="424"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35" type="#_x0000_t75" style="width:10pt;height:16.5pt" o:ole="">
                  <v:imagedata r:id="rId25" o:title=""/>
                </v:shape>
                <o:OLEObject Type="Embed" ProgID="Equation.3" ShapeID="_x0000_i1035" DrawAspect="Content" ObjectID="_1505813139" r:id="rId26"/>
              </w:object>
            </w:r>
          </w:p>
        </w:tc>
        <w:tc>
          <w:tcPr>
            <w:tcW w:w="2452" w:type="dxa"/>
            <w:tcBorders>
              <w:top w:val="single" w:sz="4" w:space="0" w:color="auto"/>
            </w:tcBorders>
            <w:shd w:val="clear" w:color="auto" w:fill="E0E0E0"/>
            <w:vAlign w:val="center"/>
          </w:tcPr>
          <w:p w:rsidR="00EA3935" w:rsidRPr="005E55A2" w:rsidRDefault="00EA3935" w:rsidP="003732DB">
            <w:pPr>
              <w:keepNext/>
              <w:keepLines/>
              <w:ind w:hanging="64"/>
              <w:jc w:val="center"/>
              <w:rPr>
                <w:rFonts w:ascii="Arial" w:eastAsia="Times New Roman" w:hAnsi="Arial"/>
                <w:b/>
                <w:sz w:val="18"/>
                <w:szCs w:val="18"/>
                <w:lang w:val="en-GB"/>
              </w:rPr>
            </w:pPr>
            <w:r w:rsidRPr="005E55A2">
              <w:rPr>
                <w:rFonts w:ascii="Arial" w:eastAsia="Times New Roman" w:hAnsi="Arial"/>
                <w:b/>
                <w:sz w:val="18"/>
                <w:szCs w:val="18"/>
                <w:lang w:val="en-GB"/>
              </w:rPr>
              <w:t>0</w:t>
            </w:r>
          </w:p>
        </w:tc>
        <w:tc>
          <w:tcPr>
            <w:tcW w:w="2269" w:type="dxa"/>
            <w:tcBorders>
              <w:top w:val="single" w:sz="4" w:space="0" w:color="auto"/>
            </w:tcBorders>
            <w:shd w:val="clear" w:color="auto" w:fill="E0E0E0"/>
            <w:vAlign w:val="center"/>
          </w:tcPr>
          <w:p w:rsidR="00EA3935" w:rsidRPr="005E55A2" w:rsidRDefault="00EA3935" w:rsidP="003732DB">
            <w:pPr>
              <w:keepNext/>
              <w:keepLines/>
              <w:ind w:left="-94"/>
              <w:jc w:val="center"/>
              <w:rPr>
                <w:rFonts w:ascii="Arial" w:eastAsia="Times New Roman" w:hAnsi="Arial"/>
                <w:b/>
                <w:sz w:val="18"/>
                <w:szCs w:val="18"/>
                <w:lang w:val="en-GB"/>
              </w:rPr>
            </w:pPr>
            <w:r w:rsidRPr="005E55A2">
              <w:rPr>
                <w:rFonts w:ascii="Arial" w:eastAsia="Times New Roman" w:hAnsi="Arial"/>
                <w:b/>
                <w:sz w:val="18"/>
                <w:szCs w:val="18"/>
                <w:lang w:val="en-GB"/>
              </w:rPr>
              <w:t>1</w:t>
            </w:r>
          </w:p>
        </w:tc>
        <w:tc>
          <w:tcPr>
            <w:tcW w:w="2452"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2</w:t>
            </w:r>
          </w:p>
        </w:tc>
        <w:tc>
          <w:tcPr>
            <w:tcW w:w="2260" w:type="dxa"/>
            <w:tcBorders>
              <w:top w:val="single" w:sz="4" w:space="0" w:color="auto"/>
            </w:tcBorders>
            <w:shd w:val="clear" w:color="auto" w:fill="E0E0E0"/>
            <w:vAlign w:val="center"/>
          </w:tcPr>
          <w:p w:rsidR="00EA3935" w:rsidRPr="005E55A2" w:rsidRDefault="00EA3935" w:rsidP="003732DB">
            <w:pPr>
              <w:keepNext/>
              <w:keepLines/>
              <w:ind w:left="-91"/>
              <w:jc w:val="center"/>
              <w:rPr>
                <w:rFonts w:ascii="Arial" w:eastAsia="Times New Roman" w:hAnsi="Arial"/>
                <w:b/>
                <w:sz w:val="18"/>
                <w:szCs w:val="18"/>
                <w:lang w:val="en-GB"/>
              </w:rPr>
            </w:pPr>
            <w:r w:rsidRPr="005E55A2">
              <w:rPr>
                <w:rFonts w:ascii="Arial" w:eastAsia="Times New Roman" w:hAnsi="Arial"/>
                <w:b/>
                <w:sz w:val="18"/>
                <w:szCs w:val="18"/>
                <w:lang w:val="en-GB"/>
              </w:rPr>
              <w:t>3</w:t>
            </w:r>
          </w:p>
        </w:tc>
      </w:tr>
      <w:tr w:rsidR="00EA3935" w:rsidRPr="005E55A2" w:rsidTr="00E653F6">
        <w:trPr>
          <w:cantSplit/>
          <w:jc w:val="center"/>
        </w:trPr>
        <w:tc>
          <w:tcPr>
            <w:tcW w:w="424" w:type="dxa"/>
            <w:vAlign w:val="center"/>
          </w:tcPr>
          <w:p w:rsidR="00EA3935" w:rsidRPr="00EA3935" w:rsidRDefault="00204B54" w:rsidP="000C255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452" w:type="dxa"/>
            <w:vAlign w:val="center"/>
          </w:tcPr>
          <w:p w:rsidR="00EA3935" w:rsidRPr="00EA3935" w:rsidRDefault="00EA3935" w:rsidP="003732DB">
            <w:pPr>
              <w:pStyle w:val="TAC"/>
              <w:rPr>
                <w:rFonts w:eastAsia="PMingLiU"/>
                <w:sz w:val="14"/>
                <w:szCs w:val="18"/>
                <w:lang w:eastAsia="ko-KR"/>
              </w:rPr>
            </w:pPr>
            <w:r w:rsidRPr="00AA2A19">
              <w:rPr>
                <w:b/>
                <w:position w:val="-16"/>
              </w:rPr>
              <w:object w:dxaOrig="1960" w:dyaOrig="420">
                <v:shape id="_x0000_i1036" type="#_x0000_t75" style="width:96pt;height:21.5pt" o:ole="">
                  <v:imagedata r:id="rId27" o:title=""/>
                </v:shape>
                <o:OLEObject Type="Embed" ProgID="Equation.3" ShapeID="_x0000_i1036" DrawAspect="Content" ObjectID="_1505813140" r:id="rId28"/>
              </w:object>
            </w:r>
          </w:p>
        </w:tc>
        <w:tc>
          <w:tcPr>
            <w:tcW w:w="2269" w:type="dxa"/>
            <w:vAlign w:val="center"/>
          </w:tcPr>
          <w:p w:rsidR="00EA3935" w:rsidRDefault="00EA3935" w:rsidP="003732DB">
            <w:pPr>
              <w:jc w:val="center"/>
            </w:pPr>
            <w:r w:rsidRPr="00AA2A19">
              <w:rPr>
                <w:b/>
                <w:position w:val="-16"/>
              </w:rPr>
              <w:object w:dxaOrig="1960" w:dyaOrig="420">
                <v:shape id="_x0000_i1037" type="#_x0000_t75" style="width:96pt;height:21.5pt" o:ole="">
                  <v:imagedata r:id="rId29" o:title=""/>
                </v:shape>
                <o:OLEObject Type="Embed" ProgID="Equation.3" ShapeID="_x0000_i1037" DrawAspect="Content" ObjectID="_1505813141" r:id="rId30"/>
              </w:object>
            </w:r>
          </w:p>
        </w:tc>
        <w:tc>
          <w:tcPr>
            <w:tcW w:w="2452" w:type="dxa"/>
            <w:vAlign w:val="center"/>
          </w:tcPr>
          <w:p w:rsidR="00EA3935" w:rsidRPr="00EA3935" w:rsidRDefault="00EA3935" w:rsidP="003732DB">
            <w:pPr>
              <w:pStyle w:val="TAC"/>
              <w:rPr>
                <w:rFonts w:eastAsia="PMingLiU"/>
                <w:sz w:val="14"/>
                <w:szCs w:val="18"/>
                <w:lang w:eastAsia="ko-KR"/>
              </w:rPr>
            </w:pPr>
            <w:r w:rsidRPr="00AA2A19">
              <w:rPr>
                <w:b/>
                <w:position w:val="-16"/>
              </w:rPr>
              <w:object w:dxaOrig="1900" w:dyaOrig="440">
                <v:shape id="_x0000_i1038" type="#_x0000_t75" style="width:94pt;height:22.5pt" o:ole="">
                  <v:imagedata r:id="rId31" o:title=""/>
                </v:shape>
                <o:OLEObject Type="Embed" ProgID="Equation.3" ShapeID="_x0000_i1038" DrawAspect="Content" ObjectID="_1505813142" r:id="rId32"/>
              </w:object>
            </w:r>
          </w:p>
        </w:tc>
        <w:tc>
          <w:tcPr>
            <w:tcW w:w="2260" w:type="dxa"/>
            <w:vAlign w:val="center"/>
          </w:tcPr>
          <w:p w:rsidR="00EA3935" w:rsidRDefault="00EA3935" w:rsidP="003732DB">
            <w:pPr>
              <w:jc w:val="center"/>
            </w:pPr>
            <w:r w:rsidRPr="00AA2A19">
              <w:rPr>
                <w:b/>
                <w:position w:val="-16"/>
              </w:rPr>
              <w:object w:dxaOrig="1960" w:dyaOrig="440">
                <v:shape id="_x0000_i1039" type="#_x0000_t75" style="width:96pt;height:22.5pt" o:ole="">
                  <v:imagedata r:id="rId33" o:title=""/>
                </v:shape>
                <o:OLEObject Type="Embed" ProgID="Equation.3" ShapeID="_x0000_i1039" DrawAspect="Content" ObjectID="_1505813143" r:id="rId34"/>
              </w:object>
            </w:r>
          </w:p>
        </w:tc>
      </w:tr>
      <w:tr w:rsidR="00EA3935" w:rsidRPr="005E55A2" w:rsidTr="00E653F6">
        <w:trPr>
          <w:cantSplit/>
          <w:jc w:val="center"/>
        </w:trPr>
        <w:tc>
          <w:tcPr>
            <w:tcW w:w="424"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40" type="#_x0000_t75" style="width:10pt;height:16.5pt" o:ole="">
                  <v:imagedata r:id="rId25" o:title=""/>
                </v:shape>
                <o:OLEObject Type="Embed" ProgID="Equation.3" ShapeID="_x0000_i1040" DrawAspect="Content" ObjectID="_1505813144" r:id="rId35"/>
              </w:object>
            </w:r>
          </w:p>
        </w:tc>
        <w:tc>
          <w:tcPr>
            <w:tcW w:w="2452" w:type="dxa"/>
            <w:tcBorders>
              <w:top w:val="single" w:sz="4" w:space="0" w:color="auto"/>
            </w:tcBorders>
            <w:shd w:val="clear" w:color="auto" w:fill="E0E0E0"/>
            <w:vAlign w:val="center"/>
          </w:tcPr>
          <w:p w:rsidR="00EA3935" w:rsidRPr="005E55A2" w:rsidRDefault="00EA3935" w:rsidP="003732DB">
            <w:pPr>
              <w:keepNext/>
              <w:keepLines/>
              <w:ind w:left="-71"/>
              <w:jc w:val="center"/>
              <w:rPr>
                <w:rFonts w:ascii="Arial" w:eastAsia="Times New Roman" w:hAnsi="Arial"/>
                <w:b/>
                <w:sz w:val="18"/>
                <w:szCs w:val="18"/>
                <w:lang w:val="en-GB"/>
              </w:rPr>
            </w:pPr>
            <w:r w:rsidRPr="005E55A2">
              <w:rPr>
                <w:rFonts w:ascii="Arial" w:eastAsia="Times New Roman" w:hAnsi="Arial"/>
                <w:b/>
                <w:sz w:val="18"/>
                <w:szCs w:val="18"/>
                <w:lang w:val="en-GB"/>
              </w:rPr>
              <w:t>4</w:t>
            </w:r>
          </w:p>
        </w:tc>
        <w:tc>
          <w:tcPr>
            <w:tcW w:w="2269" w:type="dxa"/>
            <w:tcBorders>
              <w:top w:val="single" w:sz="4" w:space="0" w:color="auto"/>
            </w:tcBorders>
            <w:shd w:val="clear" w:color="auto" w:fill="E0E0E0"/>
            <w:vAlign w:val="center"/>
          </w:tcPr>
          <w:p w:rsidR="00EA3935" w:rsidRPr="005E55A2" w:rsidRDefault="00EA3935" w:rsidP="003732DB">
            <w:pPr>
              <w:keepNext/>
              <w:keepLines/>
              <w:ind w:left="-106"/>
              <w:jc w:val="center"/>
              <w:rPr>
                <w:rFonts w:ascii="Arial" w:eastAsia="Times New Roman" w:hAnsi="Arial"/>
                <w:b/>
                <w:sz w:val="18"/>
                <w:szCs w:val="18"/>
                <w:lang w:val="en-GB"/>
              </w:rPr>
            </w:pPr>
            <w:r w:rsidRPr="005E55A2">
              <w:rPr>
                <w:rFonts w:ascii="Arial" w:eastAsia="Times New Roman" w:hAnsi="Arial"/>
                <w:b/>
                <w:sz w:val="18"/>
                <w:szCs w:val="18"/>
                <w:lang w:val="en-GB"/>
              </w:rPr>
              <w:t>5</w:t>
            </w:r>
          </w:p>
        </w:tc>
        <w:tc>
          <w:tcPr>
            <w:tcW w:w="2452" w:type="dxa"/>
            <w:tcBorders>
              <w:top w:val="single" w:sz="4" w:space="0" w:color="auto"/>
            </w:tcBorders>
            <w:shd w:val="clear" w:color="auto" w:fill="E0E0E0"/>
            <w:vAlign w:val="center"/>
          </w:tcPr>
          <w:p w:rsidR="00EA3935" w:rsidRPr="005E55A2" w:rsidRDefault="00EA3935" w:rsidP="003732DB">
            <w:pPr>
              <w:keepNext/>
              <w:keepLines/>
              <w:ind w:left="-115"/>
              <w:jc w:val="center"/>
              <w:rPr>
                <w:rFonts w:ascii="Arial" w:eastAsia="Times New Roman" w:hAnsi="Arial"/>
                <w:b/>
                <w:sz w:val="18"/>
                <w:szCs w:val="18"/>
                <w:lang w:val="en-GB"/>
              </w:rPr>
            </w:pPr>
            <w:r w:rsidRPr="005E55A2">
              <w:rPr>
                <w:rFonts w:ascii="Arial" w:eastAsia="Times New Roman" w:hAnsi="Arial"/>
                <w:b/>
                <w:sz w:val="18"/>
                <w:szCs w:val="18"/>
                <w:lang w:val="en-GB"/>
              </w:rPr>
              <w:t>6</w:t>
            </w:r>
          </w:p>
        </w:tc>
        <w:tc>
          <w:tcPr>
            <w:tcW w:w="2260"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7</w:t>
            </w:r>
          </w:p>
        </w:tc>
      </w:tr>
      <w:tr w:rsidR="000C2556" w:rsidRPr="005E55A2" w:rsidTr="00E653F6">
        <w:trPr>
          <w:cantSplit/>
          <w:jc w:val="center"/>
        </w:trPr>
        <w:tc>
          <w:tcPr>
            <w:tcW w:w="424"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439" w:dyaOrig="420">
                <v:shape id="_x0000_i1041" type="#_x0000_t75" style="width:112.5pt;height:20.5pt" o:ole="">
                  <v:imagedata r:id="rId36" o:title=""/>
                </v:shape>
                <o:OLEObject Type="Embed" ProgID="Equation.3" ShapeID="_x0000_i1041" DrawAspect="Content" ObjectID="_1505813145" r:id="rId37"/>
              </w:object>
            </w:r>
          </w:p>
        </w:tc>
        <w:tc>
          <w:tcPr>
            <w:tcW w:w="2269" w:type="dxa"/>
            <w:vAlign w:val="center"/>
          </w:tcPr>
          <w:p w:rsidR="000C2556" w:rsidRDefault="00FA392C" w:rsidP="003732DB">
            <w:pPr>
              <w:jc w:val="center"/>
            </w:pPr>
            <w:r w:rsidRPr="00AA2A19">
              <w:rPr>
                <w:b/>
                <w:position w:val="-16"/>
              </w:rPr>
              <w:object w:dxaOrig="2439" w:dyaOrig="420">
                <v:shape id="_x0000_i1042" type="#_x0000_t75" style="width:101pt;height:18pt" o:ole="">
                  <v:imagedata r:id="rId38" o:title=""/>
                </v:shape>
                <o:OLEObject Type="Embed" ProgID="Equation.3" ShapeID="_x0000_i1042" DrawAspect="Content" ObjectID="_1505813146" r:id="rId39"/>
              </w:object>
            </w:r>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439" w:dyaOrig="440">
                <v:shape id="_x0000_i1043" type="#_x0000_t75" style="width:109pt;height:20.5pt" o:ole="">
                  <v:imagedata r:id="rId40" o:title=""/>
                </v:shape>
                <o:OLEObject Type="Embed" ProgID="Equation.3" ShapeID="_x0000_i1043" DrawAspect="Content" ObjectID="_1505813147" r:id="rId41"/>
              </w:object>
            </w:r>
          </w:p>
        </w:tc>
        <w:tc>
          <w:tcPr>
            <w:tcW w:w="2260" w:type="dxa"/>
            <w:vAlign w:val="center"/>
          </w:tcPr>
          <w:p w:rsidR="000C2556" w:rsidRDefault="00FA392C" w:rsidP="003732DB">
            <w:pPr>
              <w:jc w:val="center"/>
            </w:pPr>
            <w:r w:rsidRPr="00AA2A19">
              <w:rPr>
                <w:b/>
                <w:position w:val="-16"/>
              </w:rPr>
              <w:object w:dxaOrig="2439" w:dyaOrig="440">
                <v:shape id="_x0000_i1044" type="#_x0000_t75" style="width:105pt;height:20pt" o:ole="">
                  <v:imagedata r:id="rId42" o:title=""/>
                </v:shape>
                <o:OLEObject Type="Embed" ProgID="Equation.3" ShapeID="_x0000_i1044" DrawAspect="Content" ObjectID="_1505813148" r:id="rId43"/>
              </w:object>
            </w:r>
          </w:p>
        </w:tc>
      </w:tr>
      <w:tr w:rsidR="00EA3935" w:rsidRPr="005E55A2" w:rsidTr="00E653F6">
        <w:trPr>
          <w:cantSplit/>
          <w:jc w:val="center"/>
        </w:trPr>
        <w:tc>
          <w:tcPr>
            <w:tcW w:w="424"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45" type="#_x0000_t75" style="width:10pt;height:16.5pt" o:ole="">
                  <v:imagedata r:id="rId25" o:title=""/>
                </v:shape>
                <o:OLEObject Type="Embed" ProgID="Equation.3" ShapeID="_x0000_i1045" DrawAspect="Content" ObjectID="_1505813149" r:id="rId44"/>
              </w:object>
            </w:r>
          </w:p>
        </w:tc>
        <w:tc>
          <w:tcPr>
            <w:tcW w:w="2452"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8</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9</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10</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11</w:t>
            </w:r>
          </w:p>
        </w:tc>
      </w:tr>
      <w:tr w:rsidR="000C2556" w:rsidRPr="005E55A2" w:rsidTr="00E653F6">
        <w:trPr>
          <w:cantSplit/>
          <w:jc w:val="center"/>
        </w:trPr>
        <w:tc>
          <w:tcPr>
            <w:tcW w:w="424"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600" w:dyaOrig="420">
                <v:shape id="_x0000_i1046" type="#_x0000_t75" style="width:110pt;height:19pt" o:ole="">
                  <v:imagedata r:id="rId45" o:title=""/>
                </v:shape>
                <o:OLEObject Type="Embed" ProgID="Equation.3" ShapeID="_x0000_i1046" DrawAspect="Content" ObjectID="_1505813150" r:id="rId46"/>
              </w:object>
            </w:r>
          </w:p>
        </w:tc>
        <w:tc>
          <w:tcPr>
            <w:tcW w:w="2269" w:type="dxa"/>
            <w:vAlign w:val="center"/>
          </w:tcPr>
          <w:p w:rsidR="000C2556" w:rsidRDefault="00FA392C" w:rsidP="003732DB">
            <w:pPr>
              <w:jc w:val="center"/>
            </w:pPr>
            <w:r w:rsidRPr="00AA2A19">
              <w:rPr>
                <w:b/>
                <w:position w:val="-16"/>
              </w:rPr>
              <w:object w:dxaOrig="2600" w:dyaOrig="420">
                <v:shape id="_x0000_i1047" type="#_x0000_t75" style="width:105pt;height:18pt" o:ole="">
                  <v:imagedata r:id="rId47" o:title=""/>
                </v:shape>
                <o:OLEObject Type="Embed" ProgID="Equation.3" ShapeID="_x0000_i1047" DrawAspect="Content" ObjectID="_1505813151" r:id="rId48"/>
              </w:object>
            </w:r>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600" w:dyaOrig="440">
                <v:shape id="_x0000_i1048" type="#_x0000_t75" style="width:106.5pt;height:19pt" o:ole="">
                  <v:imagedata r:id="rId49" o:title=""/>
                </v:shape>
                <o:OLEObject Type="Embed" ProgID="Equation.3" ShapeID="_x0000_i1048" DrawAspect="Content" ObjectID="_1505813152" r:id="rId50"/>
              </w:object>
            </w:r>
          </w:p>
        </w:tc>
        <w:tc>
          <w:tcPr>
            <w:tcW w:w="2260" w:type="dxa"/>
            <w:vAlign w:val="center"/>
          </w:tcPr>
          <w:p w:rsidR="000C2556" w:rsidRDefault="00FA392C" w:rsidP="003732DB">
            <w:pPr>
              <w:jc w:val="center"/>
            </w:pPr>
            <w:r w:rsidRPr="00AA2A19">
              <w:rPr>
                <w:b/>
                <w:position w:val="-16"/>
              </w:rPr>
              <w:object w:dxaOrig="2600" w:dyaOrig="440">
                <v:shape id="_x0000_i1049" type="#_x0000_t75" style="width:99.5pt;height:18pt" o:ole="">
                  <v:imagedata r:id="rId51" o:title=""/>
                </v:shape>
                <o:OLEObject Type="Embed" ProgID="Equation.3" ShapeID="_x0000_i1049" DrawAspect="Content" ObjectID="_1505813153" r:id="rId52"/>
              </w:object>
            </w:r>
          </w:p>
        </w:tc>
      </w:tr>
      <w:tr w:rsidR="00EA3935" w:rsidRPr="005E55A2" w:rsidTr="00E653F6">
        <w:trPr>
          <w:cantSplit/>
          <w:jc w:val="center"/>
        </w:trPr>
        <w:tc>
          <w:tcPr>
            <w:tcW w:w="424"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50" type="#_x0000_t75" style="width:10pt;height:16.5pt" o:ole="">
                  <v:imagedata r:id="rId25" o:title=""/>
                </v:shape>
                <o:OLEObject Type="Embed" ProgID="Equation.3" ShapeID="_x0000_i1050" DrawAspect="Content" ObjectID="_1505813154" r:id="rId53"/>
              </w:object>
            </w:r>
          </w:p>
        </w:tc>
        <w:tc>
          <w:tcPr>
            <w:tcW w:w="2452"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12</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13</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14</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15</w:t>
            </w:r>
          </w:p>
        </w:tc>
      </w:tr>
      <w:tr w:rsidR="000C2556" w:rsidRPr="005E55A2" w:rsidTr="00300619">
        <w:trPr>
          <w:cantSplit/>
          <w:jc w:val="center"/>
        </w:trPr>
        <w:tc>
          <w:tcPr>
            <w:tcW w:w="424"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580" w:dyaOrig="420">
                <v:shape id="_x0000_i1051" type="#_x0000_t75" style="width:109.5pt;height:19pt" o:ole="">
                  <v:imagedata r:id="rId54" o:title=""/>
                </v:shape>
                <o:OLEObject Type="Embed" ProgID="Equation.3" ShapeID="_x0000_i1051" DrawAspect="Content" ObjectID="_1505813155" r:id="rId55"/>
              </w:object>
            </w:r>
          </w:p>
        </w:tc>
        <w:tc>
          <w:tcPr>
            <w:tcW w:w="2269" w:type="dxa"/>
            <w:vAlign w:val="center"/>
          </w:tcPr>
          <w:p w:rsidR="000C2556" w:rsidRDefault="00FA392C" w:rsidP="003732DB">
            <w:pPr>
              <w:jc w:val="center"/>
            </w:pPr>
            <w:r w:rsidRPr="00AA2A19">
              <w:rPr>
                <w:b/>
                <w:position w:val="-16"/>
              </w:rPr>
              <w:object w:dxaOrig="2580" w:dyaOrig="420">
                <v:shape id="_x0000_i1052" type="#_x0000_t75" style="width:100pt;height:17pt" o:ole="">
                  <v:imagedata r:id="rId56" o:title=""/>
                </v:shape>
                <o:OLEObject Type="Embed" ProgID="Equation.3" ShapeID="_x0000_i1052" DrawAspect="Content" ObjectID="_1505813156" r:id="rId57"/>
              </w:object>
            </w:r>
          </w:p>
        </w:tc>
        <w:tc>
          <w:tcPr>
            <w:tcW w:w="2452"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580" w:dyaOrig="440">
                <v:shape id="_x0000_i1053" type="#_x0000_t75" style="width:113pt;height:20pt" o:ole="">
                  <v:imagedata r:id="rId58" o:title=""/>
                </v:shape>
                <o:OLEObject Type="Embed" ProgID="Equation.3" ShapeID="_x0000_i1053" DrawAspect="Content" ObjectID="_1505813157" r:id="rId59"/>
              </w:object>
            </w:r>
          </w:p>
        </w:tc>
        <w:tc>
          <w:tcPr>
            <w:tcW w:w="2260" w:type="dxa"/>
            <w:vAlign w:val="center"/>
          </w:tcPr>
          <w:p w:rsidR="000C2556" w:rsidRDefault="00E455FD" w:rsidP="003732DB">
            <w:pPr>
              <w:jc w:val="center"/>
            </w:pPr>
            <w:r w:rsidRPr="00AA2A19">
              <w:rPr>
                <w:b/>
                <w:position w:val="-16"/>
              </w:rPr>
              <w:object w:dxaOrig="2480" w:dyaOrig="440">
                <v:shape id="_x0000_i1054" type="#_x0000_t75" style="width:102.5pt;height:19pt" o:ole="">
                  <v:imagedata r:id="rId60" o:title=""/>
                </v:shape>
                <o:OLEObject Type="Embed" ProgID="Equation.3" ShapeID="_x0000_i1054" DrawAspect="Content" ObjectID="_1505813158" r:id="rId61"/>
              </w:object>
            </w:r>
          </w:p>
        </w:tc>
      </w:tr>
      <w:tr w:rsidR="00EA3935" w:rsidRPr="005E55A2" w:rsidTr="00E653F6">
        <w:trPr>
          <w:cantSplit/>
          <w:jc w:val="center"/>
        </w:trPr>
        <w:tc>
          <w:tcPr>
            <w:tcW w:w="424"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55" type="#_x0000_t75" style="width:10pt;height:16.5pt" o:ole="">
                  <v:imagedata r:id="rId25" o:title=""/>
                </v:shape>
                <o:OLEObject Type="Embed" ProgID="Equation.3" ShapeID="_x0000_i1055" DrawAspect="Content" ObjectID="_1505813159" r:id="rId62"/>
              </w:object>
            </w:r>
          </w:p>
        </w:tc>
        <w:tc>
          <w:tcPr>
            <w:tcW w:w="9433"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16 – 31</w:t>
            </w:r>
          </w:p>
        </w:tc>
      </w:tr>
      <w:tr w:rsidR="000C2556" w:rsidRPr="005E55A2" w:rsidTr="00E653F6">
        <w:trPr>
          <w:cantSplit/>
          <w:jc w:val="center"/>
        </w:trPr>
        <w:tc>
          <w:tcPr>
            <w:tcW w:w="424"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9433" w:type="dxa"/>
            <w:gridSpan w:val="4"/>
            <w:vAlign w:val="center"/>
          </w:tcPr>
          <w:p w:rsidR="000C2556" w:rsidRPr="005E55A2" w:rsidRDefault="000C2556" w:rsidP="003732DB">
            <w:pPr>
              <w:jc w:val="center"/>
            </w:pPr>
            <w:r w:rsidRPr="005E55A2">
              <w:rPr>
                <w:rFonts w:hint="eastAsia"/>
              </w:rPr>
              <w:t xml:space="preserve">Entries 16-31 constructed with replacing </w:t>
            </w:r>
            <w:r w:rsidRPr="005E55A2">
              <w:rPr>
                <w:position w:val="-12"/>
              </w:rPr>
              <w:object w:dxaOrig="400" w:dyaOrig="360">
                <v:shape id="_x0000_i1056" type="#_x0000_t75" style="width:19.5pt;height:18.5pt" o:ole="">
                  <v:imagedata r:id="rId63" o:title=""/>
                </v:shape>
                <o:OLEObject Type="Embed" ProgID="Equation.3" ShapeID="_x0000_i1056" DrawAspect="Content" ObjectID="_1505813160" r:id="rId64"/>
              </w:object>
            </w:r>
            <w:r w:rsidRPr="005E55A2">
              <w:rPr>
                <w:rFonts w:hint="eastAsia"/>
              </w:rPr>
              <w:t xml:space="preserve"> </w:t>
            </w:r>
            <w:r>
              <w:t xml:space="preserve">in third and fourth subscripts </w:t>
            </w:r>
            <w:r w:rsidRPr="005E55A2">
              <w:rPr>
                <w:rFonts w:hint="eastAsia"/>
              </w:rPr>
              <w:t xml:space="preserve">with </w:t>
            </w:r>
            <w:r w:rsidRPr="005E55A2">
              <w:rPr>
                <w:position w:val="-12"/>
              </w:rPr>
              <w:object w:dxaOrig="740" w:dyaOrig="360">
                <v:shape id="_x0000_i1057" type="#_x0000_t75" style="width:37pt;height:18.5pt" o:ole="">
                  <v:imagedata r:id="rId65" o:title=""/>
                </v:shape>
                <o:OLEObject Type="Embed" ProgID="Equation.3" ShapeID="_x0000_i1057" DrawAspect="Content" ObjectID="_1505813161" r:id="rId66"/>
              </w:object>
            </w:r>
            <w:r w:rsidRPr="005E55A2">
              <w:rPr>
                <w:rFonts w:hint="eastAsia"/>
              </w:rPr>
              <w:t xml:space="preserve"> in entries 0 </w:t>
            </w:r>
            <w:r w:rsidRPr="005E55A2">
              <w:t>–</w:t>
            </w:r>
            <w:r w:rsidRPr="005E55A2">
              <w:rPr>
                <w:rFonts w:hint="eastAsia"/>
              </w:rPr>
              <w:t xml:space="preserve"> 15.</w:t>
            </w:r>
          </w:p>
        </w:tc>
      </w:tr>
    </w:tbl>
    <w:p w:rsidR="00EA3935" w:rsidRDefault="00EA3935" w:rsidP="00EA3935"/>
    <w:p w:rsidR="00EA3935" w:rsidRPr="00F508D9" w:rsidRDefault="00EA3935" w:rsidP="00EA3935">
      <w:pPr>
        <w:keepNext/>
        <w:jc w:val="center"/>
        <w:rPr>
          <w:b/>
          <w:bCs/>
        </w:rPr>
      </w:pPr>
      <w:bookmarkStart w:id="7" w:name="_Ref431783642"/>
      <w:r w:rsidRPr="00F508D9">
        <w:rPr>
          <w:b/>
          <w:bCs/>
        </w:rPr>
        <w:lastRenderedPageBreak/>
        <w:t xml:space="preserve">Table </w:t>
      </w:r>
      <w:r w:rsidRPr="00F508D9">
        <w:rPr>
          <w:b/>
          <w:bCs/>
        </w:rPr>
        <w:fldChar w:fldCharType="begin"/>
      </w:r>
      <w:r w:rsidRPr="00F508D9">
        <w:rPr>
          <w:b/>
          <w:bCs/>
        </w:rPr>
        <w:instrText xml:space="preserve"> SEQ Table \* ARABIC </w:instrText>
      </w:r>
      <w:r w:rsidRPr="00F508D9">
        <w:rPr>
          <w:b/>
          <w:bCs/>
        </w:rPr>
        <w:fldChar w:fldCharType="separate"/>
      </w:r>
      <w:r w:rsidR="00FD2DA1">
        <w:rPr>
          <w:b/>
          <w:bCs/>
          <w:noProof/>
        </w:rPr>
        <w:t>4</w:t>
      </w:r>
      <w:r w:rsidRPr="00F508D9">
        <w:rPr>
          <w:b/>
          <w:bCs/>
          <w:noProof/>
        </w:rPr>
        <w:fldChar w:fldCharType="end"/>
      </w:r>
      <w:bookmarkEnd w:id="7"/>
      <w:r w:rsidRPr="00F508D9">
        <w:rPr>
          <w:b/>
          <w:bCs/>
        </w:rPr>
        <w:t xml:space="preserve">: </w:t>
      </w:r>
      <w:r w:rsidR="00E36ADE">
        <w:rPr>
          <w:b/>
          <w:bCs/>
        </w:rPr>
        <w:t>C</w:t>
      </w:r>
      <w:r>
        <w:rPr>
          <w:b/>
          <w:bCs/>
        </w:rPr>
        <w:t>odebook for 4</w:t>
      </w:r>
      <w:r w:rsidRPr="005E55A2">
        <w:rPr>
          <w:b/>
          <w:bCs/>
        </w:rPr>
        <w:t xml:space="preserve">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
        <w:gridCol w:w="2388"/>
        <w:gridCol w:w="2360"/>
        <w:gridCol w:w="2360"/>
        <w:gridCol w:w="2346"/>
      </w:tblGrid>
      <w:tr w:rsidR="00EA3935" w:rsidRPr="00F508D9" w:rsidTr="00E653F6">
        <w:trPr>
          <w:cantSplit/>
          <w:jc w:val="center"/>
        </w:trPr>
        <w:tc>
          <w:tcPr>
            <w:tcW w:w="403"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58" type="#_x0000_t75" style="width:10pt;height:16.5pt" o:ole="">
                  <v:imagedata r:id="rId25" o:title=""/>
                </v:shape>
                <o:OLEObject Type="Embed" ProgID="Equation.3" ShapeID="_x0000_i1058" DrawAspect="Content" ObjectID="_1505813162" r:id="rId67"/>
              </w:object>
            </w:r>
          </w:p>
        </w:tc>
        <w:tc>
          <w:tcPr>
            <w:tcW w:w="2388" w:type="dxa"/>
            <w:tcBorders>
              <w:top w:val="single" w:sz="4" w:space="0" w:color="auto"/>
            </w:tcBorders>
            <w:shd w:val="clear" w:color="auto" w:fill="E0E0E0"/>
            <w:vAlign w:val="center"/>
          </w:tcPr>
          <w:p w:rsidR="00EA3935" w:rsidRPr="00F508D9" w:rsidRDefault="00EA3935" w:rsidP="003732DB">
            <w:pPr>
              <w:keepNext/>
              <w:keepLines/>
              <w:ind w:hanging="64"/>
              <w:jc w:val="center"/>
              <w:rPr>
                <w:rFonts w:ascii="Arial" w:eastAsia="Times New Roman" w:hAnsi="Arial"/>
                <w:b/>
                <w:sz w:val="18"/>
                <w:szCs w:val="18"/>
                <w:lang w:val="en-GB"/>
              </w:rPr>
            </w:pPr>
            <w:r w:rsidRPr="00F508D9">
              <w:rPr>
                <w:rFonts w:ascii="Arial" w:eastAsia="Times New Roman" w:hAnsi="Arial"/>
                <w:b/>
                <w:sz w:val="18"/>
                <w:szCs w:val="18"/>
                <w:lang w:val="en-GB"/>
              </w:rPr>
              <w:t>0</w:t>
            </w:r>
          </w:p>
        </w:tc>
        <w:tc>
          <w:tcPr>
            <w:tcW w:w="2360" w:type="dxa"/>
            <w:tcBorders>
              <w:top w:val="single" w:sz="4" w:space="0" w:color="auto"/>
            </w:tcBorders>
            <w:shd w:val="clear" w:color="auto" w:fill="E0E0E0"/>
            <w:vAlign w:val="center"/>
          </w:tcPr>
          <w:p w:rsidR="00EA3935" w:rsidRPr="00F508D9" w:rsidRDefault="00EA3935" w:rsidP="003732DB">
            <w:pPr>
              <w:keepNext/>
              <w:keepLines/>
              <w:ind w:left="-94"/>
              <w:jc w:val="center"/>
              <w:rPr>
                <w:rFonts w:ascii="Arial" w:eastAsia="Times New Roman" w:hAnsi="Arial"/>
                <w:b/>
                <w:sz w:val="18"/>
                <w:szCs w:val="18"/>
                <w:lang w:val="en-GB"/>
              </w:rPr>
            </w:pPr>
            <w:r w:rsidRPr="00F508D9">
              <w:rPr>
                <w:rFonts w:ascii="Arial" w:eastAsia="Times New Roman" w:hAnsi="Arial"/>
                <w:b/>
                <w:sz w:val="18"/>
                <w:szCs w:val="18"/>
                <w:lang w:val="en-GB"/>
              </w:rPr>
              <w:t>1</w:t>
            </w:r>
          </w:p>
        </w:tc>
        <w:tc>
          <w:tcPr>
            <w:tcW w:w="2360"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2</w:t>
            </w:r>
          </w:p>
        </w:tc>
        <w:tc>
          <w:tcPr>
            <w:tcW w:w="2346" w:type="dxa"/>
            <w:tcBorders>
              <w:top w:val="single" w:sz="4" w:space="0" w:color="auto"/>
            </w:tcBorders>
            <w:shd w:val="clear" w:color="auto" w:fill="E0E0E0"/>
            <w:vAlign w:val="center"/>
          </w:tcPr>
          <w:p w:rsidR="00EA3935" w:rsidRPr="00F508D9" w:rsidRDefault="00EA3935" w:rsidP="003732DB">
            <w:pPr>
              <w:keepNext/>
              <w:keepLines/>
              <w:ind w:left="-91"/>
              <w:jc w:val="center"/>
              <w:rPr>
                <w:rFonts w:ascii="Arial" w:eastAsia="Times New Roman" w:hAnsi="Arial"/>
                <w:b/>
                <w:sz w:val="18"/>
                <w:szCs w:val="18"/>
                <w:lang w:val="en-GB"/>
              </w:rPr>
            </w:pPr>
            <w:r w:rsidRPr="00F508D9">
              <w:rPr>
                <w:rFonts w:ascii="Arial" w:eastAsia="Times New Roman" w:hAnsi="Arial"/>
                <w:b/>
                <w:sz w:val="18"/>
                <w:szCs w:val="18"/>
                <w:lang w:val="en-GB"/>
              </w:rPr>
              <w:t>3</w:t>
            </w:r>
          </w:p>
        </w:tc>
      </w:tr>
      <w:tr w:rsidR="000C2556" w:rsidRPr="00F508D9" w:rsidTr="00E653F6">
        <w:trPr>
          <w:cantSplit/>
          <w:trHeight w:val="43"/>
          <w:jc w:val="center"/>
        </w:trPr>
        <w:tc>
          <w:tcPr>
            <w:tcW w:w="403"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388" w:type="dxa"/>
            <w:vAlign w:val="center"/>
          </w:tcPr>
          <w:p w:rsidR="000C2556" w:rsidRPr="00EA3935" w:rsidRDefault="000C2556" w:rsidP="003732DB">
            <w:pPr>
              <w:pStyle w:val="TAC"/>
              <w:rPr>
                <w:rFonts w:eastAsia="PMingLiU"/>
                <w:sz w:val="14"/>
                <w:szCs w:val="18"/>
                <w:lang w:eastAsia="ko-KR"/>
              </w:rPr>
            </w:pPr>
            <w:r w:rsidRPr="00AA2A19">
              <w:rPr>
                <w:b/>
                <w:position w:val="-16"/>
              </w:rPr>
              <w:object w:dxaOrig="2020" w:dyaOrig="420">
                <v:shape id="_x0000_i1059" type="#_x0000_t75" style="width:100pt;height:21.5pt" o:ole="">
                  <v:imagedata r:id="rId68" o:title=""/>
                </v:shape>
                <o:OLEObject Type="Embed" ProgID="Equation.3" ShapeID="_x0000_i1059" DrawAspect="Content" ObjectID="_1505813163" r:id="rId69"/>
              </w:object>
            </w:r>
          </w:p>
        </w:tc>
        <w:tc>
          <w:tcPr>
            <w:tcW w:w="2360" w:type="dxa"/>
            <w:vAlign w:val="center"/>
          </w:tcPr>
          <w:p w:rsidR="000C2556" w:rsidRDefault="000C2556" w:rsidP="003732DB">
            <w:pPr>
              <w:jc w:val="center"/>
            </w:pPr>
            <w:r w:rsidRPr="00AA2A19">
              <w:rPr>
                <w:b/>
                <w:position w:val="-16"/>
              </w:rPr>
              <w:object w:dxaOrig="2000" w:dyaOrig="420">
                <v:shape id="_x0000_i1060" type="#_x0000_t75" style="width:98pt;height:21.5pt" o:ole="">
                  <v:imagedata r:id="rId70" o:title=""/>
                </v:shape>
                <o:OLEObject Type="Embed" ProgID="Equation.3" ShapeID="_x0000_i1060" DrawAspect="Content" ObjectID="_1505813164" r:id="rId71"/>
              </w:object>
            </w:r>
          </w:p>
        </w:tc>
        <w:tc>
          <w:tcPr>
            <w:tcW w:w="2360"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460" w:dyaOrig="420">
                <v:shape id="_x0000_i1061" type="#_x0000_t75" style="width:108.5pt;height:20pt" o:ole="">
                  <v:imagedata r:id="rId72" o:title=""/>
                </v:shape>
                <o:OLEObject Type="Embed" ProgID="Equation.3" ShapeID="_x0000_i1061" DrawAspect="Content" ObjectID="_1505813165" r:id="rId73"/>
              </w:object>
            </w:r>
          </w:p>
        </w:tc>
        <w:tc>
          <w:tcPr>
            <w:tcW w:w="2346" w:type="dxa"/>
            <w:vAlign w:val="center"/>
          </w:tcPr>
          <w:p w:rsidR="000C2556" w:rsidRDefault="00FA392C" w:rsidP="003732DB">
            <w:pPr>
              <w:jc w:val="center"/>
            </w:pPr>
            <w:r w:rsidRPr="00AA2A19">
              <w:rPr>
                <w:b/>
                <w:position w:val="-16"/>
              </w:rPr>
              <w:object w:dxaOrig="2460" w:dyaOrig="420">
                <v:shape id="_x0000_i1062" type="#_x0000_t75" style="width:102pt;height:19pt" o:ole="">
                  <v:imagedata r:id="rId74" o:title=""/>
                </v:shape>
                <o:OLEObject Type="Embed" ProgID="Equation.3" ShapeID="_x0000_i1062" DrawAspect="Content" ObjectID="_1505813166" r:id="rId75"/>
              </w:object>
            </w:r>
          </w:p>
        </w:tc>
      </w:tr>
      <w:tr w:rsidR="00EA3935" w:rsidRPr="00F508D9" w:rsidTr="00E653F6">
        <w:trPr>
          <w:cantSplit/>
          <w:jc w:val="center"/>
        </w:trPr>
        <w:tc>
          <w:tcPr>
            <w:tcW w:w="403"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63" type="#_x0000_t75" style="width:10pt;height:16.5pt" o:ole="">
                  <v:imagedata r:id="rId25" o:title=""/>
                </v:shape>
                <o:OLEObject Type="Embed" ProgID="Equation.3" ShapeID="_x0000_i1063" DrawAspect="Content" ObjectID="_1505813167" r:id="rId76"/>
              </w:object>
            </w:r>
          </w:p>
        </w:tc>
        <w:tc>
          <w:tcPr>
            <w:tcW w:w="2388" w:type="dxa"/>
            <w:tcBorders>
              <w:top w:val="single" w:sz="4" w:space="0" w:color="auto"/>
            </w:tcBorders>
            <w:shd w:val="clear" w:color="auto" w:fill="E0E0E0"/>
            <w:vAlign w:val="center"/>
          </w:tcPr>
          <w:p w:rsidR="00EA3935" w:rsidRPr="00F508D9" w:rsidRDefault="00EA3935" w:rsidP="003732DB">
            <w:pPr>
              <w:keepNext/>
              <w:keepLines/>
              <w:ind w:left="-71"/>
              <w:jc w:val="center"/>
              <w:rPr>
                <w:rFonts w:ascii="Arial" w:eastAsia="Times New Roman" w:hAnsi="Arial"/>
                <w:b/>
                <w:sz w:val="18"/>
                <w:szCs w:val="18"/>
                <w:lang w:val="en-GB"/>
              </w:rPr>
            </w:pPr>
            <w:r w:rsidRPr="00F508D9">
              <w:rPr>
                <w:rFonts w:ascii="Arial" w:eastAsia="Times New Roman" w:hAnsi="Arial"/>
                <w:b/>
                <w:sz w:val="18"/>
                <w:szCs w:val="18"/>
                <w:lang w:val="en-GB"/>
              </w:rPr>
              <w:t>4</w:t>
            </w:r>
          </w:p>
        </w:tc>
        <w:tc>
          <w:tcPr>
            <w:tcW w:w="2360" w:type="dxa"/>
            <w:tcBorders>
              <w:top w:val="single" w:sz="4" w:space="0" w:color="auto"/>
            </w:tcBorders>
            <w:shd w:val="clear" w:color="auto" w:fill="E0E0E0"/>
            <w:vAlign w:val="center"/>
          </w:tcPr>
          <w:p w:rsidR="00EA3935" w:rsidRPr="00F508D9" w:rsidRDefault="00EA3935" w:rsidP="003732DB">
            <w:pPr>
              <w:keepNext/>
              <w:keepLines/>
              <w:ind w:left="-106"/>
              <w:jc w:val="center"/>
              <w:rPr>
                <w:rFonts w:ascii="Arial" w:eastAsia="Times New Roman" w:hAnsi="Arial"/>
                <w:b/>
                <w:sz w:val="18"/>
                <w:szCs w:val="18"/>
                <w:lang w:val="en-GB"/>
              </w:rPr>
            </w:pPr>
            <w:r w:rsidRPr="00F508D9">
              <w:rPr>
                <w:rFonts w:ascii="Arial" w:eastAsia="Times New Roman" w:hAnsi="Arial"/>
                <w:b/>
                <w:sz w:val="18"/>
                <w:szCs w:val="18"/>
                <w:lang w:val="en-GB"/>
              </w:rPr>
              <w:t>5</w:t>
            </w:r>
          </w:p>
        </w:tc>
        <w:tc>
          <w:tcPr>
            <w:tcW w:w="2360" w:type="dxa"/>
            <w:tcBorders>
              <w:top w:val="single" w:sz="4" w:space="0" w:color="auto"/>
            </w:tcBorders>
            <w:shd w:val="clear" w:color="auto" w:fill="E0E0E0"/>
            <w:vAlign w:val="center"/>
          </w:tcPr>
          <w:p w:rsidR="00EA3935" w:rsidRPr="00F508D9" w:rsidRDefault="00EA3935" w:rsidP="003732DB">
            <w:pPr>
              <w:keepNext/>
              <w:keepLines/>
              <w:ind w:left="-115"/>
              <w:jc w:val="center"/>
              <w:rPr>
                <w:rFonts w:ascii="Arial" w:eastAsia="Times New Roman" w:hAnsi="Arial"/>
                <w:b/>
                <w:sz w:val="18"/>
                <w:szCs w:val="18"/>
                <w:lang w:val="en-GB"/>
              </w:rPr>
            </w:pPr>
            <w:r w:rsidRPr="00F508D9">
              <w:rPr>
                <w:rFonts w:ascii="Arial" w:eastAsia="Times New Roman" w:hAnsi="Arial"/>
                <w:b/>
                <w:sz w:val="18"/>
                <w:szCs w:val="18"/>
                <w:lang w:val="en-GB"/>
              </w:rPr>
              <w:t>6</w:t>
            </w:r>
          </w:p>
        </w:tc>
        <w:tc>
          <w:tcPr>
            <w:tcW w:w="2346"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7</w:t>
            </w:r>
          </w:p>
        </w:tc>
      </w:tr>
      <w:tr w:rsidR="000C2556" w:rsidRPr="00F508D9" w:rsidTr="00E653F6">
        <w:trPr>
          <w:cantSplit/>
          <w:trHeight w:val="43"/>
          <w:jc w:val="center"/>
        </w:trPr>
        <w:tc>
          <w:tcPr>
            <w:tcW w:w="403"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2388"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620" w:dyaOrig="420">
                <v:shape id="_x0000_i1064" type="#_x0000_t75" style="width:108.5pt;height:18pt" o:ole="">
                  <v:imagedata r:id="rId77" o:title=""/>
                </v:shape>
                <o:OLEObject Type="Embed" ProgID="Equation.3" ShapeID="_x0000_i1064" DrawAspect="Content" ObjectID="_1505813168" r:id="rId78"/>
              </w:object>
            </w:r>
          </w:p>
        </w:tc>
        <w:tc>
          <w:tcPr>
            <w:tcW w:w="2360" w:type="dxa"/>
            <w:vAlign w:val="center"/>
          </w:tcPr>
          <w:p w:rsidR="000C2556" w:rsidRDefault="00FA392C" w:rsidP="003732DB">
            <w:pPr>
              <w:jc w:val="center"/>
            </w:pPr>
            <w:r w:rsidRPr="00AA2A19">
              <w:rPr>
                <w:b/>
                <w:position w:val="-16"/>
              </w:rPr>
              <w:object w:dxaOrig="2600" w:dyaOrig="420">
                <v:shape id="_x0000_i1065" type="#_x0000_t75" style="width:109.5pt;height:19pt" o:ole="">
                  <v:imagedata r:id="rId79" o:title=""/>
                </v:shape>
                <o:OLEObject Type="Embed" ProgID="Equation.3" ShapeID="_x0000_i1065" DrawAspect="Content" ObjectID="_1505813169" r:id="rId80"/>
              </w:object>
            </w:r>
          </w:p>
        </w:tc>
        <w:tc>
          <w:tcPr>
            <w:tcW w:w="2360" w:type="dxa"/>
            <w:vAlign w:val="center"/>
          </w:tcPr>
          <w:p w:rsidR="000C2556" w:rsidRPr="00EA3935" w:rsidRDefault="00FA392C" w:rsidP="003732DB">
            <w:pPr>
              <w:pStyle w:val="TAC"/>
              <w:rPr>
                <w:rFonts w:eastAsia="PMingLiU"/>
                <w:sz w:val="14"/>
                <w:szCs w:val="18"/>
                <w:lang w:eastAsia="ko-KR"/>
              </w:rPr>
            </w:pPr>
            <w:r w:rsidRPr="00AA2A19">
              <w:rPr>
                <w:b/>
                <w:position w:val="-16"/>
              </w:rPr>
              <w:object w:dxaOrig="2600" w:dyaOrig="420">
                <v:shape id="_x0000_i1066" type="#_x0000_t75" style="width:109pt;height:19pt" o:ole="">
                  <v:imagedata r:id="rId81" o:title=""/>
                </v:shape>
                <o:OLEObject Type="Embed" ProgID="Equation.3" ShapeID="_x0000_i1066" DrawAspect="Content" ObjectID="_1505813170" r:id="rId82"/>
              </w:object>
            </w:r>
          </w:p>
        </w:tc>
        <w:tc>
          <w:tcPr>
            <w:tcW w:w="2346" w:type="dxa"/>
            <w:vAlign w:val="center"/>
          </w:tcPr>
          <w:p w:rsidR="000C2556" w:rsidRDefault="00FA392C" w:rsidP="003732DB">
            <w:pPr>
              <w:jc w:val="center"/>
            </w:pPr>
            <w:r w:rsidRPr="00AA2A19">
              <w:rPr>
                <w:b/>
                <w:position w:val="-16"/>
              </w:rPr>
              <w:object w:dxaOrig="2580" w:dyaOrig="420">
                <v:shape id="_x0000_i1067" type="#_x0000_t75" style="width:102pt;height:17.5pt" o:ole="">
                  <v:imagedata r:id="rId83" o:title=""/>
                </v:shape>
                <o:OLEObject Type="Embed" ProgID="Equation.3" ShapeID="_x0000_i1067" DrawAspect="Content" ObjectID="_1505813171" r:id="rId84"/>
              </w:object>
            </w:r>
          </w:p>
        </w:tc>
      </w:tr>
      <w:tr w:rsidR="00EA3935" w:rsidRPr="00F508D9" w:rsidTr="00E653F6">
        <w:trPr>
          <w:cantSplit/>
          <w:jc w:val="center"/>
        </w:trPr>
        <w:tc>
          <w:tcPr>
            <w:tcW w:w="403"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68" type="#_x0000_t75" style="width:10pt;height:16.5pt" o:ole="">
                  <v:imagedata r:id="rId25" o:title=""/>
                </v:shape>
                <o:OLEObject Type="Embed" ProgID="Equation.3" ShapeID="_x0000_i1068" DrawAspect="Content" ObjectID="_1505813172" r:id="rId85"/>
              </w:object>
            </w:r>
          </w:p>
        </w:tc>
        <w:tc>
          <w:tcPr>
            <w:tcW w:w="9454"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8 – 15</w:t>
            </w:r>
          </w:p>
        </w:tc>
      </w:tr>
      <w:tr w:rsidR="000C2556" w:rsidRPr="00F508D9" w:rsidTr="00E653F6">
        <w:trPr>
          <w:cantSplit/>
          <w:trHeight w:val="43"/>
          <w:jc w:val="center"/>
        </w:trPr>
        <w:tc>
          <w:tcPr>
            <w:tcW w:w="403" w:type="dxa"/>
            <w:vAlign w:val="center"/>
          </w:tcPr>
          <w:p w:rsidR="000C2556" w:rsidRPr="00EA3935" w:rsidRDefault="00204B54" w:rsidP="003727D6">
            <w:pPr>
              <w:keepNext/>
              <w:keepLines/>
              <w:overflowPunct w:val="0"/>
              <w:autoSpaceDE w:val="0"/>
              <w:autoSpaceDN w:val="0"/>
              <w:adjustRightInd w:val="0"/>
              <w:jc w:val="center"/>
              <w:textAlignment w:val="baseline"/>
              <w:rPr>
                <w:rFonts w:eastAsia="PMingLiU"/>
                <w:sz w:val="14"/>
                <w:szCs w:val="18"/>
              </w:rPr>
            </w:pP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1,1</m:t>
                  </m:r>
                </m:sub>
              </m:sSub>
            </m:oMath>
            <w:r w:rsidR="000C2556">
              <w:rPr>
                <w:rFonts w:ascii="Arial" w:eastAsia="PMingLiU" w:hAnsi="Arial"/>
                <w:sz w:val="14"/>
                <w:szCs w:val="18"/>
              </w:rPr>
              <w:t xml:space="preserve">, </w:t>
            </w:r>
            <m:oMath>
              <m:sSub>
                <m:sSubPr>
                  <m:ctrlPr>
                    <w:rPr>
                      <w:rFonts w:ascii="Cambria Math" w:eastAsia="PMingLiU" w:hAnsi="Cambria Math"/>
                      <w:i/>
                      <w:sz w:val="14"/>
                      <w:szCs w:val="18"/>
                    </w:rPr>
                  </m:ctrlPr>
                </m:sSubPr>
                <m:e>
                  <m:r>
                    <w:rPr>
                      <w:rFonts w:ascii="Cambria Math" w:eastAsia="PMingLiU" w:hAnsi="Cambria Math"/>
                      <w:sz w:val="14"/>
                      <w:szCs w:val="18"/>
                    </w:rPr>
                    <m:t>i</m:t>
                  </m:r>
                </m:e>
                <m:sub>
                  <m:r>
                    <w:rPr>
                      <w:rFonts w:ascii="Cambria Math" w:eastAsia="PMingLiU" w:hAnsi="Cambria Math"/>
                      <w:sz w:val="14"/>
                      <w:szCs w:val="18"/>
                    </w:rPr>
                    <m:t>1,2</m:t>
                  </m:r>
                </m:sub>
              </m:sSub>
            </m:oMath>
            <w:r w:rsidR="000C2556">
              <w:rPr>
                <w:rFonts w:ascii="Arial" w:eastAsia="PMingLiU" w:hAnsi="Arial"/>
                <w:sz w:val="14"/>
                <w:szCs w:val="18"/>
              </w:rPr>
              <w:t xml:space="preserve">, </w:t>
            </w:r>
            <m:oMath>
              <m:r>
                <w:rPr>
                  <w:rFonts w:ascii="Cambria Math" w:eastAsia="PMingLiU" w:hAnsi="Cambria Math"/>
                  <w:sz w:val="14"/>
                  <w:szCs w:val="18"/>
                </w:rPr>
                <m:t>k</m:t>
              </m:r>
            </m:oMath>
          </w:p>
        </w:tc>
        <w:tc>
          <w:tcPr>
            <w:tcW w:w="9454" w:type="dxa"/>
            <w:gridSpan w:val="4"/>
            <w:vAlign w:val="center"/>
          </w:tcPr>
          <w:p w:rsidR="000C2556" w:rsidRPr="00F508D9" w:rsidRDefault="000C2556" w:rsidP="003732DB">
            <w:pPr>
              <w:jc w:val="center"/>
            </w:pPr>
            <w:r w:rsidRPr="00F508D9">
              <w:rPr>
                <w:rFonts w:hint="eastAsia"/>
              </w:rPr>
              <w:t xml:space="preserve">Entries </w:t>
            </w:r>
            <w:r w:rsidRPr="00F508D9">
              <w:t>8</w:t>
            </w:r>
            <w:r w:rsidRPr="00F508D9">
              <w:rPr>
                <w:rFonts w:hint="eastAsia"/>
              </w:rPr>
              <w:t>-1</w:t>
            </w:r>
            <w:r w:rsidRPr="00F508D9">
              <w:t>5</w:t>
            </w:r>
            <w:r w:rsidRPr="00F508D9">
              <w:rPr>
                <w:rFonts w:hint="eastAsia"/>
              </w:rPr>
              <w:t xml:space="preserve"> constructed </w:t>
            </w:r>
            <w:r w:rsidRPr="005E55A2">
              <w:rPr>
                <w:rFonts w:hint="eastAsia"/>
              </w:rPr>
              <w:t xml:space="preserve">with replacing </w:t>
            </w:r>
            <w:r w:rsidRPr="005E55A2">
              <w:rPr>
                <w:position w:val="-12"/>
              </w:rPr>
              <w:object w:dxaOrig="400" w:dyaOrig="360">
                <v:shape id="_x0000_i1069" type="#_x0000_t75" style="width:19.5pt;height:18.5pt" o:ole="">
                  <v:imagedata r:id="rId63" o:title=""/>
                </v:shape>
                <o:OLEObject Type="Embed" ProgID="Equation.3" ShapeID="_x0000_i1069" DrawAspect="Content" ObjectID="_1505813173" r:id="rId86"/>
              </w:object>
            </w:r>
            <w:r w:rsidRPr="005E55A2">
              <w:rPr>
                <w:rFonts w:hint="eastAsia"/>
              </w:rPr>
              <w:t xml:space="preserve"> </w:t>
            </w:r>
            <w:r>
              <w:t xml:space="preserve">in third and fourth subscripts </w:t>
            </w:r>
            <w:r w:rsidRPr="005E55A2">
              <w:rPr>
                <w:rFonts w:hint="eastAsia"/>
              </w:rPr>
              <w:t xml:space="preserve">with </w:t>
            </w:r>
            <w:r w:rsidRPr="005E55A2">
              <w:rPr>
                <w:position w:val="-12"/>
              </w:rPr>
              <w:object w:dxaOrig="740" w:dyaOrig="360">
                <v:shape id="_x0000_i1070" type="#_x0000_t75" style="width:37pt;height:18.5pt" o:ole="">
                  <v:imagedata r:id="rId65" o:title=""/>
                </v:shape>
                <o:OLEObject Type="Embed" ProgID="Equation.3" ShapeID="_x0000_i1070" DrawAspect="Content" ObjectID="_1505813174" r:id="rId87"/>
              </w:object>
            </w:r>
            <w:r w:rsidRPr="005E55A2">
              <w:rPr>
                <w:rFonts w:hint="eastAsia"/>
              </w:rPr>
              <w:t xml:space="preserve"> </w:t>
            </w:r>
            <w:r w:rsidRPr="00F508D9">
              <w:rPr>
                <w:rFonts w:hint="eastAsia"/>
              </w:rPr>
              <w:t xml:space="preserve">in entries 0 </w:t>
            </w:r>
            <w:r w:rsidRPr="00F508D9">
              <w:t>– 7</w:t>
            </w:r>
            <w:r w:rsidRPr="00F508D9">
              <w:rPr>
                <w:rFonts w:hint="eastAsia"/>
              </w:rPr>
              <w:t>.</w:t>
            </w:r>
          </w:p>
        </w:tc>
      </w:tr>
      <w:bookmarkEnd w:id="6"/>
    </w:tbl>
    <w:p w:rsidR="00482A47" w:rsidRPr="007B1133" w:rsidRDefault="00482A47" w:rsidP="007B1133">
      <w:pPr>
        <w:pStyle w:val="Header"/>
        <w:spacing w:line="360" w:lineRule="auto"/>
        <w:rPr>
          <w:rFonts w:ascii="Times New Roman" w:eastAsia="Malgun Gothic" w:hAnsi="Times New Roman"/>
          <w:b w:val="0"/>
          <w:sz w:val="20"/>
          <w:lang w:eastAsia="ko-KR"/>
        </w:rPr>
      </w:pPr>
    </w:p>
    <w:p w:rsidR="007F7DF7" w:rsidRPr="007B1133" w:rsidRDefault="007F7DF7" w:rsidP="000C2556">
      <w:pPr>
        <w:pStyle w:val="Header"/>
        <w:keepNext/>
        <w:spacing w:line="360" w:lineRule="auto"/>
        <w:rPr>
          <w:rFonts w:ascii="Times New Roman" w:eastAsia="Malgun Gothic" w:hAnsi="Times New Roman"/>
          <w:i/>
          <w:sz w:val="20"/>
          <w:lang w:val="en-US" w:eastAsia="ko-KR"/>
        </w:rPr>
      </w:pPr>
      <w:r w:rsidRPr="007B1133">
        <w:rPr>
          <w:rFonts w:ascii="Times New Roman" w:eastAsia="Malgun Gothic" w:hAnsi="Times New Roman"/>
          <w:i/>
          <w:sz w:val="20"/>
          <w:lang w:val="en-US" w:eastAsia="ko-KR"/>
        </w:rPr>
        <w:t>Codebook Subset Selection</w:t>
      </w:r>
    </w:p>
    <w:p w:rsidR="007F7DF7" w:rsidRDefault="00FA392C" w:rsidP="007F7DF7">
      <w:pPr>
        <w:keepNext/>
        <w:jc w:val="center"/>
      </w:pPr>
      <w:r>
        <w:object w:dxaOrig="11063" w:dyaOrig="9686">
          <v:shape id="_x0000_i1071" type="#_x0000_t75" style="width:362pt;height:317pt" o:ole="">
            <v:imagedata r:id="rId88" o:title=""/>
          </v:shape>
          <o:OLEObject Type="Embed" ProgID="Visio.Drawing.11" ShapeID="_x0000_i1071" DrawAspect="Content" ObjectID="_1505813175" r:id="rId89"/>
        </w:object>
      </w:r>
    </w:p>
    <w:p w:rsidR="007F7DF7" w:rsidRPr="00E653F6" w:rsidRDefault="007F7DF7" w:rsidP="007F7DF7">
      <w:pPr>
        <w:pStyle w:val="Caption"/>
        <w:jc w:val="center"/>
        <w:rPr>
          <w:rFonts w:eastAsiaTheme="minorEastAsia"/>
          <w:vertAlign w:val="subscript"/>
          <w:lang w:eastAsia="ko-KR"/>
        </w:rPr>
      </w:pPr>
      <w:bookmarkStart w:id="8" w:name="_Ref431466511"/>
      <w:r>
        <w:t xml:space="preserve">Figure </w:t>
      </w:r>
      <w:r>
        <w:fldChar w:fldCharType="begin"/>
      </w:r>
      <w:r>
        <w:instrText xml:space="preserve"> SEQ Figure \* ARABIC </w:instrText>
      </w:r>
      <w:r>
        <w:fldChar w:fldCharType="separate"/>
      </w:r>
      <w:r w:rsidR="00FD2DA1">
        <w:rPr>
          <w:noProof/>
        </w:rPr>
        <w:t>2</w:t>
      </w:r>
      <w:r>
        <w:rPr>
          <w:noProof/>
        </w:rPr>
        <w:fldChar w:fldCharType="end"/>
      </w:r>
      <w:bookmarkEnd w:id="8"/>
      <w:r>
        <w:t xml:space="preserve">: An illustration of </w:t>
      </w:r>
      <w:r w:rsidR="00FA392C">
        <w:rPr>
          <w:rFonts w:eastAsiaTheme="minorEastAsia" w:hint="eastAsia"/>
          <w:lang w:eastAsia="ko-KR"/>
        </w:rPr>
        <w:t xml:space="preserve">orthogonal beams for rank 3-4 when </w:t>
      </w:r>
      <w:r w:rsidR="00FA392C" w:rsidRPr="00E653F6">
        <w:rPr>
          <w:rFonts w:eastAsiaTheme="minorEastAsia"/>
          <w:i/>
          <w:lang w:eastAsia="ko-KR"/>
        </w:rPr>
        <w:t>k</w:t>
      </w:r>
      <w:r w:rsidR="00FA392C">
        <w:rPr>
          <w:rFonts w:eastAsiaTheme="minorEastAsia" w:hint="eastAsia"/>
          <w:lang w:eastAsia="ko-KR"/>
        </w:rPr>
        <w:t xml:space="preserve"> = </w:t>
      </w:r>
      <w:proofErr w:type="gramStart"/>
      <w:r w:rsidR="00FA392C">
        <w:rPr>
          <w:rFonts w:eastAsiaTheme="minorEastAsia" w:hint="eastAsia"/>
          <w:lang w:eastAsia="ko-KR"/>
        </w:rPr>
        <w:t>0</w:t>
      </w:r>
      <w:proofErr w:type="gramEnd"/>
    </w:p>
    <w:p w:rsidR="00726DC6" w:rsidRDefault="00726DC6" w:rsidP="000C2556">
      <w:pPr>
        <w:pStyle w:val="Caption"/>
        <w:keepNext/>
        <w:spacing w:before="0" w:after="0"/>
        <w:jc w:val="center"/>
      </w:pPr>
      <w:bookmarkStart w:id="9" w:name="_Ref431475244"/>
      <w:r>
        <w:t xml:space="preserve">Table </w:t>
      </w:r>
      <w:r>
        <w:fldChar w:fldCharType="begin"/>
      </w:r>
      <w:r>
        <w:instrText xml:space="preserve"> SEQ Table \* ARABIC </w:instrText>
      </w:r>
      <w:r>
        <w:fldChar w:fldCharType="separate"/>
      </w:r>
      <w:r w:rsidR="00FD2DA1">
        <w:rPr>
          <w:noProof/>
        </w:rPr>
        <w:t>6</w:t>
      </w:r>
      <w:r>
        <w:rPr>
          <w:noProof/>
        </w:rPr>
        <w:fldChar w:fldCharType="end"/>
      </w:r>
      <w:bookmarkEnd w:id="9"/>
      <w:r>
        <w:t xml:space="preserve">: </w:t>
      </w:r>
      <w:r w:rsidRPr="001B464C">
        <w:t>Selecte</w:t>
      </w:r>
      <w:r>
        <w:t xml:space="preserve">d </w:t>
      </w:r>
      <w:r w:rsidRPr="00F61135">
        <w:rPr>
          <w:position w:val="-10"/>
        </w:rPr>
        <w:object w:dxaOrig="200" w:dyaOrig="340">
          <v:shape id="_x0000_i1072" type="#_x0000_t75" style="width:10pt;height:17.5pt" o:ole="">
            <v:imagedata r:id="rId25" o:title=""/>
          </v:shape>
          <o:OLEObject Type="Embed" ProgID="Equation.3" ShapeID="_x0000_i1072" DrawAspect="Content" ObjectID="_1505813176" r:id="rId90"/>
        </w:object>
      </w:r>
      <w:r>
        <w:t xml:space="preserve">  indices for rank-3 CSI reporting (in</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_Ref431465876 \h</w:instrText>
      </w:r>
      <w:r>
        <w:rPr>
          <w:lang w:eastAsia="ko-KR"/>
        </w:rPr>
        <w:instrText xml:space="preserve"> </w:instrText>
      </w:r>
      <w:r>
        <w:rPr>
          <w:lang w:eastAsia="ko-KR"/>
        </w:rPr>
      </w:r>
      <w:r>
        <w:rPr>
          <w:lang w:eastAsia="ko-KR"/>
        </w:rPr>
        <w:fldChar w:fldCharType="separate"/>
      </w:r>
      <w:r w:rsidR="00FD2DA1" w:rsidRPr="005E55A2">
        <w:rPr>
          <w:b w:val="0"/>
          <w:bCs/>
        </w:rPr>
        <w:t xml:space="preserve">Table </w:t>
      </w:r>
      <w:r w:rsidR="00FD2DA1">
        <w:rPr>
          <w:b w:val="0"/>
          <w:bCs/>
          <w:noProof/>
        </w:rPr>
        <w:t>3</w:t>
      </w:r>
      <w:r>
        <w:rPr>
          <w:lang w:eastAsia="ko-KR"/>
        </w:rPr>
        <w:fldChar w:fldCharType="end"/>
      </w:r>
      <w:r w:rsidRPr="001B464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6"/>
        <w:gridCol w:w="2466"/>
        <w:gridCol w:w="2464"/>
      </w:tblGrid>
      <w:tr w:rsidR="003727D6" w:rsidTr="00E653F6">
        <w:tc>
          <w:tcPr>
            <w:tcW w:w="1248" w:type="pct"/>
            <w:shd w:val="clear" w:color="auto" w:fill="auto"/>
          </w:tcPr>
          <w:p w:rsidR="003727D6" w:rsidRPr="00951096" w:rsidRDefault="003727D6" w:rsidP="00C13DCC">
            <w:pPr>
              <w:jc w:val="center"/>
            </w:pPr>
            <w:proofErr w:type="spellStart"/>
            <w:r>
              <w:t>Config</w:t>
            </w:r>
            <w:proofErr w:type="spellEnd"/>
          </w:p>
        </w:tc>
        <w:tc>
          <w:tcPr>
            <w:tcW w:w="1251" w:type="pct"/>
            <w:shd w:val="clear" w:color="auto" w:fill="auto"/>
          </w:tcPr>
          <w:p w:rsidR="003727D6" w:rsidRPr="00951096" w:rsidRDefault="003727D6" w:rsidP="00C13DCC">
            <w:pPr>
              <w:jc w:val="center"/>
            </w:pPr>
            <w:r>
              <w:t xml:space="preserve">Selected </w:t>
            </w:r>
            <w:r w:rsidRPr="00C13DCC">
              <w:rPr>
                <w:rFonts w:eastAsia="Batang"/>
                <w:position w:val="-10"/>
              </w:rPr>
              <w:object w:dxaOrig="200" w:dyaOrig="340">
                <v:shape id="_x0000_i1073" type="#_x0000_t75" style="width:10pt;height:17.5pt" o:ole="">
                  <v:imagedata r:id="rId25" o:title=""/>
                </v:shape>
                <o:OLEObject Type="Embed" ProgID="Equation.3" ShapeID="_x0000_i1073" DrawAspect="Content" ObjectID="_1505813177" r:id="rId91"/>
              </w:object>
            </w:r>
            <w:r>
              <w:t xml:space="preserve"> indices</w:t>
            </w:r>
          </w:p>
        </w:tc>
        <w:tc>
          <w:tcPr>
            <w:tcW w:w="1251" w:type="pct"/>
          </w:tcPr>
          <w:p w:rsidR="003727D6" w:rsidRPr="00E653F6" w:rsidRDefault="003727D6" w:rsidP="00C13DCC">
            <w:pPr>
              <w:jc w:val="center"/>
              <w:rPr>
                <w:rFonts w:ascii="Cambria Math" w:hAnsi="Cambria Math"/>
                <w:oMath/>
              </w:rPr>
            </w:pPr>
            <m:oMathPara>
              <m:oMath>
                <m:r>
                  <w:rPr>
                    <w:rFonts w:ascii="Cambria Math" w:hAnsi="Cambria Math" w:hint="eastAsia"/>
                  </w:rPr>
                  <m:t>(s1,s2)</m:t>
                </m:r>
              </m:oMath>
            </m:oMathPara>
          </w:p>
        </w:tc>
        <w:tc>
          <w:tcPr>
            <w:tcW w:w="1250" w:type="pct"/>
          </w:tcPr>
          <w:p w:rsidR="003727D6" w:rsidRDefault="003727D6" w:rsidP="00320202">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E653F6">
        <w:tc>
          <w:tcPr>
            <w:tcW w:w="1248" w:type="pct"/>
            <w:shd w:val="clear" w:color="auto" w:fill="auto"/>
          </w:tcPr>
          <w:p w:rsidR="003727D6" w:rsidRPr="00951096" w:rsidRDefault="003727D6" w:rsidP="00C13DCC">
            <w:pPr>
              <w:jc w:val="center"/>
            </w:pPr>
            <w:r>
              <w:rPr>
                <w:rFonts w:hint="eastAsia"/>
              </w:rPr>
              <w:t>1</w:t>
            </w:r>
          </w:p>
        </w:tc>
        <w:tc>
          <w:tcPr>
            <w:tcW w:w="1251" w:type="pct"/>
            <w:shd w:val="clear" w:color="auto" w:fill="auto"/>
          </w:tcPr>
          <w:p w:rsidR="003727D6" w:rsidRPr="00951096" w:rsidRDefault="003727D6" w:rsidP="00C13DCC">
            <w:pPr>
              <w:jc w:val="center"/>
            </w:pPr>
            <w:r>
              <w:t>0,2</w:t>
            </w:r>
          </w:p>
        </w:tc>
        <w:tc>
          <w:tcPr>
            <w:tcW w:w="1251" w:type="pct"/>
            <w:vAlign w:val="center"/>
          </w:tcPr>
          <w:p w:rsidR="003727D6" w:rsidRPr="00E653F6" w:rsidRDefault="003727D6" w:rsidP="00C13DCC">
            <w:pPr>
              <w:jc w:val="center"/>
              <w:rPr>
                <w:rFonts w:ascii="Cambria Math" w:hAnsi="Cambria Math"/>
                <w:oMath/>
              </w:rPr>
            </w:pPr>
            <m:oMathPara>
              <m:oMath>
                <m:r>
                  <w:rPr>
                    <w:rFonts w:ascii="Cambria Math" w:hAnsi="Cambria Math" w:hint="eastAsia"/>
                  </w:rPr>
                  <m:t>(1,1)</m:t>
                </m:r>
              </m:oMath>
            </m:oMathPara>
          </w:p>
        </w:tc>
        <w:tc>
          <w:tcPr>
            <w:tcW w:w="1250" w:type="pct"/>
          </w:tcPr>
          <w:p w:rsidR="003727D6" w:rsidRDefault="003727D6" w:rsidP="00C13DCC">
            <w:pPr>
              <w:jc w:val="center"/>
            </w:pPr>
            <m:oMathPara>
              <m:oMath>
                <m:r>
                  <w:rPr>
                    <w:rFonts w:ascii="Cambria Math" w:hAnsi="Cambria Math"/>
                  </w:rPr>
                  <m:t>(1,1)</m:t>
                </m:r>
              </m:oMath>
            </m:oMathPara>
          </w:p>
        </w:tc>
      </w:tr>
      <w:tr w:rsidR="003727D6" w:rsidTr="00E653F6">
        <w:tc>
          <w:tcPr>
            <w:tcW w:w="1248" w:type="pct"/>
            <w:shd w:val="clear" w:color="auto" w:fill="auto"/>
          </w:tcPr>
          <w:p w:rsidR="003727D6" w:rsidRPr="00951096" w:rsidRDefault="003727D6" w:rsidP="00C13DCC">
            <w:pPr>
              <w:jc w:val="center"/>
            </w:pPr>
            <w:r>
              <w:rPr>
                <w:rFonts w:hint="eastAsia"/>
              </w:rPr>
              <w:t>2</w:t>
            </w:r>
          </w:p>
        </w:tc>
        <w:tc>
          <w:tcPr>
            <w:tcW w:w="1251" w:type="pct"/>
            <w:shd w:val="clear" w:color="auto" w:fill="auto"/>
          </w:tcPr>
          <w:p w:rsidR="003727D6" w:rsidRPr="00C13DCC" w:rsidRDefault="003727D6" w:rsidP="00C13DCC">
            <w:pPr>
              <w:jc w:val="center"/>
              <w:rPr>
                <w:rFonts w:eastAsia="PMingLiU"/>
              </w:rPr>
            </w:pPr>
            <w:r>
              <w:t xml:space="preserve">0 - </w:t>
            </w:r>
            <w:r w:rsidRPr="00C13DCC">
              <w:rPr>
                <w:rFonts w:eastAsia="PMingLiU" w:hint="eastAsia"/>
              </w:rPr>
              <w:t>7</w:t>
            </w:r>
            <w:r w:rsidRPr="00951096">
              <w:t xml:space="preserve">, 16 </w:t>
            </w:r>
            <w:r w:rsidR="00204B54">
              <w:t>–</w:t>
            </w:r>
            <w:r w:rsidRPr="00951096">
              <w:t xml:space="preserve"> </w:t>
            </w:r>
            <w:r w:rsidRPr="00C13DCC">
              <w:rPr>
                <w:rFonts w:eastAsia="PMingLiU" w:hint="eastAsia"/>
              </w:rPr>
              <w:t>23</w:t>
            </w:r>
          </w:p>
        </w:tc>
        <w:tc>
          <w:tcPr>
            <w:tcW w:w="1251" w:type="pct"/>
          </w:tcPr>
          <w:p w:rsidR="003727D6" w:rsidRDefault="003727D6" w:rsidP="00320202">
            <w:pPr>
              <w:jc w:val="center"/>
            </w:pPr>
            <w:r w:rsidRPr="00053BDD">
              <w:rPr>
                <w:rFonts w:hint="eastAsia"/>
              </w:rPr>
              <w:t>(</w:t>
            </w:r>
            <w:r w:rsidRPr="00053BDD">
              <w:rPr>
                <w:i/>
              </w:rPr>
              <w:t>O</w:t>
            </w:r>
            <w:r w:rsidRPr="00053BDD">
              <w:rPr>
                <w:vertAlign w:val="subscript"/>
              </w:rPr>
              <w:t>1</w:t>
            </w:r>
            <w:r w:rsidRPr="00053BDD">
              <w:rPr>
                <w:rFonts w:hint="eastAsia"/>
              </w:rPr>
              <w:t>,</w:t>
            </w:r>
            <w:r w:rsidRPr="00053BDD">
              <w:rPr>
                <w:i/>
              </w:rPr>
              <w:t>O</w:t>
            </w:r>
            <w:r w:rsidRPr="00053BDD">
              <w:rPr>
                <w:vertAlign w:val="subscript"/>
              </w:rPr>
              <w:t>2</w:t>
            </w:r>
            <w:r w:rsidRPr="00053BDD">
              <w:rPr>
                <w:rFonts w:hint="eastAsia"/>
              </w:rPr>
              <w:t>)</w:t>
            </w:r>
            <w:r>
              <w:rPr>
                <w:rFonts w:hint="eastAsia"/>
              </w:rPr>
              <w:t xml:space="preserve"> </w:t>
            </w:r>
          </w:p>
        </w:tc>
        <w:tc>
          <w:tcPr>
            <w:tcW w:w="1250" w:type="pct"/>
          </w:tcPr>
          <w:p w:rsidR="003727D6" w:rsidRPr="00053BDD" w:rsidRDefault="00C552A0" w:rsidP="00C552A0">
            <w:pPr>
              <w:jc w:val="center"/>
            </w:pPr>
            <w:r>
              <w:rPr>
                <w:rFonts w:hint="eastAsia"/>
              </w:rPr>
              <w:t xml:space="preserve"> </w:t>
            </w:r>
            <m:oMath>
              <m:r>
                <m:rPr>
                  <m:sty m:val="p"/>
                </m:rPr>
                <w:rPr>
                  <w:rFonts w:ascii="Cambria Math" w:hAnsi="Cambria Math"/>
                </w:rPr>
                <w:br/>
              </m:r>
            </m:oMath>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E653F6">
        <w:tc>
          <w:tcPr>
            <w:tcW w:w="1248" w:type="pct"/>
            <w:shd w:val="clear" w:color="auto" w:fill="auto"/>
          </w:tcPr>
          <w:p w:rsidR="003727D6" w:rsidRPr="00951096" w:rsidRDefault="003727D6" w:rsidP="00C13DCC">
            <w:pPr>
              <w:jc w:val="center"/>
            </w:pPr>
            <w:r>
              <w:rPr>
                <w:rFonts w:hint="eastAsia"/>
              </w:rPr>
              <w:t>3</w:t>
            </w:r>
          </w:p>
        </w:tc>
        <w:tc>
          <w:tcPr>
            <w:tcW w:w="1251" w:type="pct"/>
            <w:shd w:val="clear" w:color="auto" w:fill="auto"/>
          </w:tcPr>
          <w:p w:rsidR="003727D6" w:rsidRPr="00C13DCC" w:rsidRDefault="003727D6" w:rsidP="00C13DCC">
            <w:pPr>
              <w:jc w:val="center"/>
              <w:rPr>
                <w:rFonts w:eastAsia="PMingLiU"/>
              </w:rPr>
            </w:pPr>
            <w:r w:rsidRPr="00C13DCC">
              <w:rPr>
                <w:rFonts w:eastAsia="PMingLiU" w:hint="eastAsia"/>
              </w:rPr>
              <w:t xml:space="preserve">0 </w:t>
            </w:r>
            <w:r w:rsidRPr="00C13DCC">
              <w:rPr>
                <w:rFonts w:eastAsia="PMingLiU"/>
              </w:rPr>
              <w:t>–</w:t>
            </w:r>
            <w:r w:rsidRPr="00C13DCC">
              <w:rPr>
                <w:rFonts w:eastAsia="PMingLiU" w:hint="eastAsia"/>
              </w:rPr>
              <w:t xml:space="preserve"> 3, 8 </w:t>
            </w:r>
            <w:r w:rsidRPr="00C13DCC">
              <w:rPr>
                <w:rFonts w:eastAsia="PMingLiU"/>
              </w:rPr>
              <w:t>–</w:t>
            </w:r>
            <w:r w:rsidRPr="00C13DCC">
              <w:rPr>
                <w:rFonts w:eastAsia="PMingLiU" w:hint="eastAsia"/>
              </w:rPr>
              <w:t xml:space="preserve"> 11, 20 </w:t>
            </w:r>
            <w:r w:rsidRPr="00C13DCC">
              <w:rPr>
                <w:rFonts w:eastAsia="PMingLiU"/>
              </w:rPr>
              <w:t>–</w:t>
            </w:r>
            <w:r w:rsidRPr="00C13DCC">
              <w:rPr>
                <w:rFonts w:eastAsia="PMingLiU" w:hint="eastAsia"/>
              </w:rPr>
              <w:t xml:space="preserve"> 23, 28 </w:t>
            </w:r>
            <w:r w:rsidRPr="00C13DCC">
              <w:rPr>
                <w:rFonts w:eastAsia="PMingLiU"/>
              </w:rPr>
              <w:t>–</w:t>
            </w:r>
            <w:r w:rsidRPr="00C13DCC">
              <w:rPr>
                <w:rFonts w:eastAsia="PMingLiU" w:hint="eastAsia"/>
              </w:rPr>
              <w:t xml:space="preserve"> 31</w:t>
            </w:r>
          </w:p>
        </w:tc>
        <w:tc>
          <w:tcPr>
            <w:tcW w:w="1251" w:type="pct"/>
          </w:tcPr>
          <w:p w:rsidR="003727D6" w:rsidRPr="00C13DCC" w:rsidRDefault="003727D6" w:rsidP="00320202">
            <w:pPr>
              <w:jc w:val="center"/>
              <w:rPr>
                <w:rFonts w:eastAsia="PMingLiU"/>
              </w:rPr>
            </w:pPr>
            <w:r w:rsidRPr="00053BDD">
              <w:rPr>
                <w:rFonts w:hint="eastAsia"/>
              </w:rPr>
              <w:t>(</w:t>
            </w:r>
            <w:r w:rsidRPr="00053BDD">
              <w:rPr>
                <w:i/>
              </w:rPr>
              <w:t>O</w:t>
            </w:r>
            <w:r w:rsidRPr="00053BDD">
              <w:rPr>
                <w:vertAlign w:val="subscript"/>
              </w:rPr>
              <w:t>1</w:t>
            </w:r>
            <w:r w:rsidRPr="00053BDD">
              <w:rPr>
                <w:rFonts w:hint="eastAsia"/>
              </w:rPr>
              <w:t>,</w:t>
            </w:r>
            <w:r w:rsidRPr="00053BDD">
              <w:rPr>
                <w:i/>
              </w:rPr>
              <w:t>O</w:t>
            </w:r>
            <w:r w:rsidRPr="00053BDD">
              <w:rPr>
                <w:vertAlign w:val="subscript"/>
              </w:rPr>
              <w:t>2</w:t>
            </w:r>
            <w:r w:rsidRPr="00053BDD">
              <w:rPr>
                <w:rFonts w:hint="eastAsia"/>
              </w:rPr>
              <w:t>)</w:t>
            </w:r>
            <w:r>
              <w:t xml:space="preserve"> </w:t>
            </w:r>
          </w:p>
        </w:tc>
        <w:tc>
          <w:tcPr>
            <w:tcW w:w="1250" w:type="pct"/>
          </w:tcPr>
          <w:p w:rsidR="003727D6" w:rsidRPr="00053BDD" w:rsidRDefault="003727D6" w:rsidP="00320202">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E653F6">
        <w:tc>
          <w:tcPr>
            <w:tcW w:w="1248" w:type="pct"/>
            <w:tcBorders>
              <w:top w:val="single" w:sz="4" w:space="0" w:color="auto"/>
              <w:left w:val="single" w:sz="4" w:space="0" w:color="auto"/>
              <w:bottom w:val="single" w:sz="4" w:space="0" w:color="auto"/>
              <w:right w:val="single" w:sz="4" w:space="0" w:color="auto"/>
            </w:tcBorders>
            <w:shd w:val="clear" w:color="auto" w:fill="auto"/>
          </w:tcPr>
          <w:p w:rsidR="003727D6" w:rsidRPr="00951096" w:rsidRDefault="003727D6" w:rsidP="003727D6">
            <w:pPr>
              <w:jc w:val="center"/>
            </w:pPr>
            <w:r>
              <w:rPr>
                <w:rFonts w:hint="eastAsia"/>
              </w:rPr>
              <w:t>4</w:t>
            </w:r>
          </w:p>
        </w:tc>
        <w:tc>
          <w:tcPr>
            <w:tcW w:w="1251" w:type="pct"/>
            <w:tcBorders>
              <w:top w:val="single" w:sz="4" w:space="0" w:color="auto"/>
              <w:left w:val="single" w:sz="4" w:space="0" w:color="auto"/>
              <w:bottom w:val="single" w:sz="4" w:space="0" w:color="auto"/>
              <w:right w:val="single" w:sz="4" w:space="0" w:color="auto"/>
            </w:tcBorders>
            <w:shd w:val="clear" w:color="auto" w:fill="auto"/>
          </w:tcPr>
          <w:p w:rsidR="003727D6" w:rsidRPr="00C13DCC" w:rsidRDefault="003727D6" w:rsidP="003727D6">
            <w:pPr>
              <w:jc w:val="center"/>
              <w:rPr>
                <w:rFonts w:eastAsia="PMingLiU"/>
              </w:rPr>
            </w:pPr>
            <w:r w:rsidRPr="00FA392C">
              <w:rPr>
                <w:rFonts w:eastAsia="PMingLiU"/>
              </w:rPr>
              <w:t xml:space="preserve">0 – </w:t>
            </w:r>
            <w:r w:rsidRPr="00C13DCC">
              <w:rPr>
                <w:rFonts w:eastAsia="PMingLiU" w:hint="eastAsia"/>
              </w:rPr>
              <w:t>15</w:t>
            </w:r>
          </w:p>
        </w:tc>
        <w:tc>
          <w:tcPr>
            <w:tcW w:w="1251" w:type="pct"/>
            <w:tcBorders>
              <w:top w:val="single" w:sz="4" w:space="0" w:color="auto"/>
              <w:left w:val="single" w:sz="4" w:space="0" w:color="auto"/>
              <w:bottom w:val="single" w:sz="4" w:space="0" w:color="auto"/>
              <w:right w:val="single" w:sz="4" w:space="0" w:color="auto"/>
            </w:tcBorders>
            <w:vAlign w:val="center"/>
          </w:tcPr>
          <w:p w:rsidR="003727D6" w:rsidRPr="00FA392C" w:rsidRDefault="00C552A0" w:rsidP="00320202">
            <w:pPr>
              <w:jc w:val="center"/>
              <w:rPr>
                <w:rFonts w:eastAsia="PMingLiU"/>
              </w:rPr>
            </w:pPr>
            <w:r>
              <w:rPr>
                <w:rFonts w:hint="eastAsia"/>
              </w:rPr>
              <w:t xml:space="preserve"> </w:t>
            </w:r>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003727D6">
              <w:t xml:space="preserve"> </w:t>
            </w:r>
            <w:r w:rsidR="003727D6">
              <w:rPr>
                <w:rFonts w:hint="eastAsia"/>
              </w:rPr>
              <w:t xml:space="preserve"> </w:t>
            </w:r>
          </w:p>
        </w:tc>
        <w:tc>
          <w:tcPr>
            <w:tcW w:w="1250" w:type="pct"/>
            <w:tcBorders>
              <w:top w:val="single" w:sz="4" w:space="0" w:color="auto"/>
              <w:left w:val="single" w:sz="4" w:space="0" w:color="auto"/>
              <w:bottom w:val="single" w:sz="4" w:space="0" w:color="auto"/>
              <w:right w:val="single" w:sz="4" w:space="0" w:color="auto"/>
            </w:tcBorders>
          </w:tcPr>
          <w:p w:rsidR="003727D6" w:rsidRPr="00053BDD" w:rsidRDefault="003727D6" w:rsidP="00320202">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0C2556" w:rsidRDefault="000C2556" w:rsidP="000C2556">
      <w:pPr>
        <w:pStyle w:val="Caption"/>
        <w:keepNext/>
        <w:spacing w:before="0" w:after="0"/>
        <w:jc w:val="center"/>
      </w:pPr>
      <w:bookmarkStart w:id="10" w:name="_Ref431475245"/>
    </w:p>
    <w:p w:rsidR="00726DC6" w:rsidRDefault="00726DC6" w:rsidP="000C2556">
      <w:pPr>
        <w:pStyle w:val="Caption"/>
        <w:keepNext/>
        <w:spacing w:before="0" w:after="0"/>
        <w:jc w:val="center"/>
      </w:pPr>
      <w:r>
        <w:t xml:space="preserve">Table </w:t>
      </w:r>
      <w:r>
        <w:fldChar w:fldCharType="begin"/>
      </w:r>
      <w:r>
        <w:instrText xml:space="preserve"> SEQ Table \* ARABIC </w:instrText>
      </w:r>
      <w:r>
        <w:fldChar w:fldCharType="separate"/>
      </w:r>
      <w:r w:rsidR="00FD2DA1">
        <w:rPr>
          <w:noProof/>
        </w:rPr>
        <w:t>7</w:t>
      </w:r>
      <w:r>
        <w:rPr>
          <w:noProof/>
        </w:rPr>
        <w:fldChar w:fldCharType="end"/>
      </w:r>
      <w:bookmarkEnd w:id="10"/>
      <w:r>
        <w:t xml:space="preserve">: </w:t>
      </w:r>
      <w:r w:rsidRPr="001B464C">
        <w:t>Selecte</w:t>
      </w:r>
      <w:r>
        <w:t xml:space="preserve">d </w:t>
      </w:r>
      <w:r w:rsidRPr="00F61135">
        <w:rPr>
          <w:position w:val="-10"/>
        </w:rPr>
        <w:object w:dxaOrig="200" w:dyaOrig="340">
          <v:shape id="_x0000_i1074" type="#_x0000_t75" style="width:10pt;height:17.5pt" o:ole="">
            <v:imagedata r:id="rId25" o:title=""/>
          </v:shape>
          <o:OLEObject Type="Embed" ProgID="Equation.3" ShapeID="_x0000_i1074" DrawAspect="Content" ObjectID="_1505813178" r:id="rId92"/>
        </w:object>
      </w:r>
      <w:r>
        <w:t xml:space="preserve">  indices for rank-</w:t>
      </w:r>
      <w:r>
        <w:rPr>
          <w:rFonts w:hint="eastAsia"/>
          <w:lang w:eastAsia="ko-KR"/>
        </w:rPr>
        <w:t>4</w:t>
      </w:r>
      <w:r>
        <w:t xml:space="preserve"> CSI reporting (in</w:t>
      </w:r>
      <w:r>
        <w:rPr>
          <w:rFonts w:hint="eastAsia"/>
          <w:lang w:eastAsia="ko-KR"/>
        </w:rPr>
        <w:t xml:space="preserve"> </w:t>
      </w:r>
      <w:r w:rsidR="00EC4410" w:rsidRPr="00E61A5F">
        <w:rPr>
          <w:b w:val="0"/>
        </w:rPr>
        <w:fldChar w:fldCharType="begin"/>
      </w:r>
      <w:r w:rsidR="00EC4410" w:rsidRPr="00E61A5F">
        <w:rPr>
          <w:b w:val="0"/>
        </w:rPr>
        <w:instrText xml:space="preserve"> </w:instrText>
      </w:r>
      <w:r w:rsidR="00EC4410" w:rsidRPr="00E61A5F">
        <w:rPr>
          <w:rFonts w:hint="eastAsia"/>
          <w:b w:val="0"/>
        </w:rPr>
        <w:instrText>REF _Ref431783642 \h</w:instrText>
      </w:r>
      <w:r w:rsidR="00EC4410" w:rsidRPr="00E61A5F">
        <w:rPr>
          <w:b w:val="0"/>
        </w:rPr>
        <w:instrText xml:space="preserve">  \* MERGEFORMAT </w:instrText>
      </w:r>
      <w:r w:rsidR="00EC4410" w:rsidRPr="00E61A5F">
        <w:rPr>
          <w:b w:val="0"/>
        </w:rPr>
      </w:r>
      <w:r w:rsidR="00EC4410" w:rsidRPr="00E61A5F">
        <w:rPr>
          <w:b w:val="0"/>
        </w:rPr>
        <w:fldChar w:fldCharType="separate"/>
      </w:r>
      <w:r w:rsidR="00FD2DA1" w:rsidRPr="00F508D9">
        <w:rPr>
          <w:b w:val="0"/>
          <w:bCs/>
        </w:rPr>
        <w:t xml:space="preserve">Table </w:t>
      </w:r>
      <w:r w:rsidR="00FD2DA1">
        <w:rPr>
          <w:b w:val="0"/>
          <w:bCs/>
          <w:noProof/>
        </w:rPr>
        <w:t>4</w:t>
      </w:r>
      <w:r w:rsidR="00EC4410" w:rsidRPr="00E61A5F">
        <w:rPr>
          <w:b w:val="0"/>
        </w:rPr>
        <w:fldChar w:fldCharType="end"/>
      </w:r>
      <w:r>
        <w:rPr>
          <w:lang w:eastAsia="ko-KR"/>
        </w:rPr>
        <w:fldChar w:fldCharType="begin"/>
      </w:r>
      <w:r>
        <w:rPr>
          <w:lang w:eastAsia="ko-KR"/>
        </w:rPr>
        <w:instrText xml:space="preserve"> </w:instrText>
      </w:r>
      <w:r>
        <w:rPr>
          <w:rFonts w:hint="eastAsia"/>
          <w:lang w:eastAsia="ko-KR"/>
        </w:rPr>
        <w:instrText>REF _Ref428991536 \h</w:instrText>
      </w:r>
      <w:r>
        <w:rPr>
          <w:lang w:eastAsia="ko-KR"/>
        </w:rPr>
        <w:instrText xml:space="preserve"> </w:instrText>
      </w:r>
      <w:r>
        <w:rPr>
          <w:lang w:eastAsia="ko-KR"/>
        </w:rPr>
      </w:r>
      <w:r>
        <w:rPr>
          <w:lang w:eastAsia="ko-KR"/>
        </w:rPr>
        <w:fldChar w:fldCharType="end"/>
      </w:r>
      <w:r w:rsidRPr="001B464C">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3602"/>
        <w:gridCol w:w="2822"/>
        <w:gridCol w:w="1743"/>
      </w:tblGrid>
      <w:tr w:rsidR="003727D6" w:rsidTr="00E653F6">
        <w:trPr>
          <w:trHeight w:val="416"/>
        </w:trPr>
        <w:tc>
          <w:tcPr>
            <w:tcW w:w="0" w:type="auto"/>
            <w:shd w:val="clear" w:color="auto" w:fill="auto"/>
          </w:tcPr>
          <w:p w:rsidR="003727D6" w:rsidRPr="00320202" w:rsidRDefault="003727D6" w:rsidP="00C13DCC">
            <w:pPr>
              <w:jc w:val="center"/>
            </w:pPr>
            <w:proofErr w:type="spellStart"/>
            <w:r w:rsidRPr="00320202">
              <w:t>Config</w:t>
            </w:r>
            <w:proofErr w:type="spellEnd"/>
          </w:p>
        </w:tc>
        <w:tc>
          <w:tcPr>
            <w:tcW w:w="3602" w:type="dxa"/>
            <w:shd w:val="clear" w:color="auto" w:fill="auto"/>
          </w:tcPr>
          <w:p w:rsidR="003727D6" w:rsidRPr="00320202" w:rsidRDefault="003727D6" w:rsidP="00C13DCC">
            <w:pPr>
              <w:jc w:val="center"/>
            </w:pPr>
            <w:r w:rsidRPr="00320202">
              <w:t xml:space="preserve">Selected </w:t>
            </w:r>
            <w:r w:rsidRPr="00320202">
              <w:rPr>
                <w:rFonts w:eastAsia="Batang"/>
                <w:position w:val="-10"/>
              </w:rPr>
              <w:object w:dxaOrig="200" w:dyaOrig="340">
                <v:shape id="_x0000_i1075" type="#_x0000_t75" style="width:10pt;height:17.5pt" o:ole="">
                  <v:imagedata r:id="rId25" o:title=""/>
                </v:shape>
                <o:OLEObject Type="Embed" ProgID="Equation.3" ShapeID="_x0000_i1075" DrawAspect="Content" ObjectID="_1505813179" r:id="rId93"/>
              </w:object>
            </w:r>
            <w:r w:rsidRPr="00320202">
              <w:t xml:space="preserve"> indices</w:t>
            </w:r>
          </w:p>
        </w:tc>
        <w:tc>
          <w:tcPr>
            <w:tcW w:w="2822" w:type="dxa"/>
          </w:tcPr>
          <w:p w:rsidR="003727D6" w:rsidRPr="00320202" w:rsidRDefault="003727D6" w:rsidP="00C13DCC">
            <w:pPr>
              <w:jc w:val="center"/>
            </w:pPr>
            <m:oMathPara>
              <m:oMath>
                <m:r>
                  <w:rPr>
                    <w:rFonts w:ascii="Cambria Math" w:hAnsi="Cambria Math"/>
                  </w:rPr>
                  <m:t>(s1,s2)</m:t>
                </m:r>
              </m:oMath>
            </m:oMathPara>
          </w:p>
        </w:tc>
        <w:tc>
          <w:tcPr>
            <w:tcW w:w="0" w:type="auto"/>
          </w:tcPr>
          <w:p w:rsidR="003727D6" w:rsidRPr="00320202" w:rsidRDefault="003727D6" w:rsidP="00C13DCC">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E653F6">
        <w:trPr>
          <w:trHeight w:val="287"/>
        </w:trPr>
        <w:tc>
          <w:tcPr>
            <w:tcW w:w="0" w:type="auto"/>
            <w:shd w:val="clear" w:color="auto" w:fill="auto"/>
          </w:tcPr>
          <w:p w:rsidR="003727D6" w:rsidRPr="00320202" w:rsidRDefault="003727D6" w:rsidP="00C13DCC">
            <w:pPr>
              <w:jc w:val="center"/>
            </w:pPr>
            <w:r w:rsidRPr="00E653F6">
              <w:t>1</w:t>
            </w:r>
          </w:p>
        </w:tc>
        <w:tc>
          <w:tcPr>
            <w:tcW w:w="3602" w:type="dxa"/>
            <w:shd w:val="clear" w:color="auto" w:fill="auto"/>
          </w:tcPr>
          <w:p w:rsidR="003727D6" w:rsidRPr="00514D6C" w:rsidRDefault="003727D6" w:rsidP="00C13DCC">
            <w:pPr>
              <w:jc w:val="center"/>
            </w:pPr>
            <w:r w:rsidRPr="00514D6C">
              <w:t>0, 1</w:t>
            </w:r>
          </w:p>
        </w:tc>
        <w:tc>
          <w:tcPr>
            <w:tcW w:w="2822" w:type="dxa"/>
            <w:vAlign w:val="center"/>
          </w:tcPr>
          <w:p w:rsidR="003727D6" w:rsidRPr="00320202" w:rsidRDefault="003727D6" w:rsidP="00C13DCC">
            <w:pPr>
              <w:jc w:val="center"/>
            </w:pPr>
            <m:oMathPara>
              <m:oMath>
                <m:r>
                  <w:rPr>
                    <w:rFonts w:ascii="Cambria Math" w:hAnsi="Cambria Math"/>
                  </w:rPr>
                  <m:t>(1,1)</m:t>
                </m:r>
              </m:oMath>
            </m:oMathPara>
          </w:p>
        </w:tc>
        <w:tc>
          <w:tcPr>
            <w:tcW w:w="0" w:type="auto"/>
          </w:tcPr>
          <w:p w:rsidR="003727D6" w:rsidRPr="00320202" w:rsidRDefault="003727D6" w:rsidP="00C13DCC">
            <w:pPr>
              <w:jc w:val="center"/>
            </w:pPr>
            <m:oMathPara>
              <m:oMath>
                <m:r>
                  <w:rPr>
                    <w:rFonts w:ascii="Cambria Math" w:hAnsi="Cambria Math"/>
                  </w:rPr>
                  <m:t>(1,1)</m:t>
                </m:r>
              </m:oMath>
            </m:oMathPara>
          </w:p>
        </w:tc>
      </w:tr>
      <w:tr w:rsidR="003727D6" w:rsidTr="00E653F6">
        <w:trPr>
          <w:trHeight w:val="506"/>
        </w:trPr>
        <w:tc>
          <w:tcPr>
            <w:tcW w:w="0" w:type="auto"/>
            <w:shd w:val="clear" w:color="auto" w:fill="auto"/>
          </w:tcPr>
          <w:p w:rsidR="003727D6" w:rsidRPr="00320202" w:rsidRDefault="003727D6" w:rsidP="00C13DCC">
            <w:pPr>
              <w:jc w:val="center"/>
            </w:pPr>
            <w:r w:rsidRPr="00E653F6">
              <w:t>2</w:t>
            </w:r>
          </w:p>
        </w:tc>
        <w:tc>
          <w:tcPr>
            <w:tcW w:w="3602" w:type="dxa"/>
            <w:shd w:val="clear" w:color="auto" w:fill="auto"/>
          </w:tcPr>
          <w:p w:rsidR="003727D6" w:rsidRPr="00320202" w:rsidRDefault="003727D6" w:rsidP="00C13DCC">
            <w:pPr>
              <w:jc w:val="center"/>
              <w:rPr>
                <w:rFonts w:eastAsia="PMingLiU"/>
              </w:rPr>
            </w:pPr>
            <w:r w:rsidRPr="00320202">
              <w:t xml:space="preserve">0 - </w:t>
            </w:r>
            <w:r w:rsidRPr="00514D6C">
              <w:rPr>
                <w:rFonts w:eastAsia="PMingLiU"/>
              </w:rPr>
              <w:t>3</w:t>
            </w:r>
            <w:r w:rsidRPr="00320202">
              <w:t xml:space="preserve">, </w:t>
            </w:r>
            <w:r w:rsidRPr="00514D6C">
              <w:rPr>
                <w:rFonts w:eastAsia="PMingLiU"/>
              </w:rPr>
              <w:t>8</w:t>
            </w:r>
            <w:r w:rsidRPr="00320202">
              <w:t xml:space="preserve"> – </w:t>
            </w:r>
            <w:r w:rsidRPr="00514D6C">
              <w:rPr>
                <w:rFonts w:eastAsia="PMingLiU"/>
              </w:rPr>
              <w:t>11</w:t>
            </w:r>
          </w:p>
        </w:tc>
        <w:tc>
          <w:tcPr>
            <w:tcW w:w="2822" w:type="dxa"/>
          </w:tcPr>
          <w:p w:rsidR="003727D6" w:rsidRPr="00320202" w:rsidRDefault="003727D6" w:rsidP="00C13DCC">
            <w:pPr>
              <w:jc w:val="cente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 xml:space="preserve">) </w:t>
            </w:r>
          </w:p>
        </w:tc>
        <w:tc>
          <w:tcPr>
            <w:tcW w:w="0" w:type="auto"/>
          </w:tcPr>
          <w:p w:rsidR="003727D6" w:rsidRPr="00320202" w:rsidRDefault="00C552A0" w:rsidP="00C552A0">
            <w:pPr>
              <w:jc w:val="center"/>
            </w:pPr>
            <w:r>
              <w:rPr>
                <w:rFonts w:hint="eastAsia"/>
              </w:rPr>
              <w:t xml:space="preserve"> </w:t>
            </w:r>
            <m:oMath>
              <m:r>
                <m:rPr>
                  <m:sty m:val="p"/>
                </m:rPr>
                <w:rPr>
                  <w:rFonts w:ascii="Cambria Math" w:hAnsi="Cambria Math"/>
                </w:rPr>
                <w:br/>
              </m:r>
            </m:oMath>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E653F6">
        <w:trPr>
          <w:trHeight w:val="506"/>
        </w:trPr>
        <w:tc>
          <w:tcPr>
            <w:tcW w:w="0" w:type="auto"/>
            <w:shd w:val="clear" w:color="auto" w:fill="auto"/>
          </w:tcPr>
          <w:p w:rsidR="003727D6" w:rsidRPr="00320202" w:rsidRDefault="003727D6" w:rsidP="00C13DCC">
            <w:pPr>
              <w:jc w:val="center"/>
            </w:pPr>
            <w:r w:rsidRPr="00514D6C">
              <w:t>3</w:t>
            </w:r>
          </w:p>
        </w:tc>
        <w:tc>
          <w:tcPr>
            <w:tcW w:w="3602" w:type="dxa"/>
            <w:shd w:val="clear" w:color="auto" w:fill="auto"/>
          </w:tcPr>
          <w:p w:rsidR="003727D6" w:rsidRPr="00320202" w:rsidRDefault="003727D6" w:rsidP="00C13DCC">
            <w:pPr>
              <w:jc w:val="center"/>
              <w:rPr>
                <w:rFonts w:eastAsia="PMingLiU"/>
              </w:rPr>
            </w:pPr>
            <w:r w:rsidRPr="00514D6C">
              <w:rPr>
                <w:rFonts w:eastAsia="PMingLiU"/>
              </w:rPr>
              <w:t xml:space="preserve">0 </w:t>
            </w:r>
            <w:r w:rsidRPr="00320202">
              <w:rPr>
                <w:rFonts w:eastAsia="PMingLiU"/>
              </w:rPr>
              <w:t>–</w:t>
            </w:r>
            <w:r w:rsidRPr="00514D6C">
              <w:rPr>
                <w:rFonts w:eastAsia="PMingLiU"/>
              </w:rPr>
              <w:t xml:space="preserve"> 1, 4 </w:t>
            </w:r>
            <w:r w:rsidRPr="00320202">
              <w:rPr>
                <w:rFonts w:eastAsia="PMingLiU"/>
              </w:rPr>
              <w:t>–</w:t>
            </w:r>
            <w:r w:rsidRPr="00514D6C">
              <w:rPr>
                <w:rFonts w:eastAsia="PMingLiU"/>
              </w:rPr>
              <w:t xml:space="preserve"> 5, 10 </w:t>
            </w:r>
            <w:r w:rsidRPr="00320202">
              <w:rPr>
                <w:rFonts w:eastAsia="PMingLiU"/>
              </w:rPr>
              <w:t>–</w:t>
            </w:r>
            <w:r w:rsidRPr="00514D6C">
              <w:rPr>
                <w:rFonts w:eastAsia="PMingLiU"/>
              </w:rPr>
              <w:t xml:space="preserve"> 11, 14 </w:t>
            </w:r>
            <w:r w:rsidRPr="00320202">
              <w:rPr>
                <w:rFonts w:eastAsia="PMingLiU"/>
              </w:rPr>
              <w:t>–</w:t>
            </w:r>
            <w:r w:rsidRPr="00514D6C">
              <w:rPr>
                <w:rFonts w:eastAsia="PMingLiU"/>
              </w:rPr>
              <w:t xml:space="preserve"> 15</w:t>
            </w:r>
          </w:p>
        </w:tc>
        <w:tc>
          <w:tcPr>
            <w:tcW w:w="2822" w:type="dxa"/>
          </w:tcPr>
          <w:p w:rsidR="003727D6" w:rsidRPr="00514D6C" w:rsidRDefault="003727D6" w:rsidP="00C13DCC">
            <w:pPr>
              <w:jc w:val="center"/>
              <w:rPr>
                <w:rFonts w:eastAsia="PMingLiU"/>
              </w:rP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w:t>
            </w:r>
            <w:r w:rsidRPr="00320202">
              <w:t xml:space="preserve"> </w:t>
            </w:r>
          </w:p>
        </w:tc>
        <w:tc>
          <w:tcPr>
            <w:tcW w:w="0" w:type="auto"/>
          </w:tcPr>
          <w:p w:rsidR="003727D6" w:rsidRPr="00514D6C" w:rsidRDefault="003727D6" w:rsidP="00451C20">
            <w:pPr>
              <w:jc w:val="center"/>
              <w:rPr>
                <w:rFonts w:eastAsia="PMingLiU"/>
              </w:rP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E653F6">
        <w:trPr>
          <w:trHeight w:val="50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27D6" w:rsidRPr="00320202" w:rsidRDefault="003727D6" w:rsidP="003727D6">
            <w:pPr>
              <w:jc w:val="center"/>
            </w:pPr>
            <w:r w:rsidRPr="00514D6C">
              <w:t>4</w:t>
            </w:r>
          </w:p>
        </w:tc>
        <w:tc>
          <w:tcPr>
            <w:tcW w:w="3602" w:type="dxa"/>
            <w:tcBorders>
              <w:top w:val="single" w:sz="4" w:space="0" w:color="auto"/>
              <w:left w:val="single" w:sz="4" w:space="0" w:color="auto"/>
              <w:bottom w:val="single" w:sz="4" w:space="0" w:color="auto"/>
              <w:right w:val="single" w:sz="4" w:space="0" w:color="auto"/>
            </w:tcBorders>
            <w:shd w:val="clear" w:color="auto" w:fill="auto"/>
          </w:tcPr>
          <w:p w:rsidR="003727D6" w:rsidRPr="00320202" w:rsidRDefault="003727D6" w:rsidP="003727D6">
            <w:pPr>
              <w:jc w:val="center"/>
              <w:rPr>
                <w:rFonts w:eastAsia="PMingLiU"/>
              </w:rPr>
            </w:pPr>
            <w:r w:rsidRPr="00320202">
              <w:rPr>
                <w:rFonts w:eastAsia="PMingLiU"/>
              </w:rPr>
              <w:t xml:space="preserve">0 – </w:t>
            </w:r>
            <w:r w:rsidRPr="00514D6C">
              <w:rPr>
                <w:rFonts w:eastAsia="PMingLiU"/>
              </w:rPr>
              <w:t>7</w:t>
            </w:r>
          </w:p>
        </w:tc>
        <w:tc>
          <w:tcPr>
            <w:tcW w:w="2822" w:type="dxa"/>
            <w:tcBorders>
              <w:top w:val="single" w:sz="4" w:space="0" w:color="auto"/>
              <w:left w:val="single" w:sz="4" w:space="0" w:color="auto"/>
              <w:bottom w:val="single" w:sz="4" w:space="0" w:color="auto"/>
              <w:right w:val="single" w:sz="4" w:space="0" w:color="auto"/>
            </w:tcBorders>
            <w:vAlign w:val="center"/>
          </w:tcPr>
          <w:p w:rsidR="003727D6" w:rsidRPr="00320202" w:rsidRDefault="003727D6" w:rsidP="00C552A0">
            <w:pPr>
              <w:jc w:val="center"/>
              <w:rPr>
                <w:rFonts w:eastAsia="PMingLiU"/>
              </w:rPr>
            </w:pPr>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00C552A0" w:rsidRPr="00320202">
              <w:t xml:space="preserve"> </w:t>
            </w:r>
            <w:r w:rsidR="00C552A0" w:rsidRPr="00514D6C">
              <w:t xml:space="preserve"> </w:t>
            </w:r>
          </w:p>
        </w:tc>
        <w:tc>
          <w:tcPr>
            <w:tcW w:w="0" w:type="auto"/>
            <w:tcBorders>
              <w:top w:val="single" w:sz="4" w:space="0" w:color="auto"/>
              <w:left w:val="single" w:sz="4" w:space="0" w:color="auto"/>
              <w:bottom w:val="single" w:sz="4" w:space="0" w:color="auto"/>
              <w:right w:val="single" w:sz="4" w:space="0" w:color="auto"/>
            </w:tcBorders>
          </w:tcPr>
          <w:p w:rsidR="003727D6" w:rsidRPr="00320202" w:rsidRDefault="003727D6" w:rsidP="003727D6">
            <w:pPr>
              <w:jc w:val="center"/>
              <w:rPr>
                <w:rFonts w:eastAsia="PMingLiU"/>
              </w:rP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7F7DF7" w:rsidRDefault="007F7DF7" w:rsidP="007B1133">
      <w:pPr>
        <w:spacing w:line="360" w:lineRule="auto"/>
      </w:pPr>
    </w:p>
    <w:p w:rsidR="006658CC" w:rsidRPr="00E653F6" w:rsidRDefault="006658CC" w:rsidP="007B1133">
      <w:pPr>
        <w:spacing w:line="360" w:lineRule="auto"/>
        <w:rPr>
          <w:i/>
        </w:rPr>
      </w:pPr>
      <w:r>
        <w:rPr>
          <w:i/>
        </w:rPr>
        <w:t xml:space="preserve">Note: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1</m:t>
            </m:r>
          </m:sub>
          <m:sup>
            <m:r>
              <w:rPr>
                <w:rFonts w:ascii="Cambria Math" w:hAnsi="Cambria Math"/>
              </w:rPr>
              <m:t>'</m:t>
            </m:r>
          </m:sup>
        </m:sSubSup>
      </m:oMath>
      <w:r>
        <w:rPr>
          <w:i/>
        </w:rPr>
        <w:t xml:space="preserve">  for Configs 2-4, where </w:t>
      </w:r>
      <m:oMath>
        <m:sSubSup>
          <m:sSubSupPr>
            <m:ctrlPr>
              <w:rPr>
                <w:rFonts w:ascii="Cambria Math" w:hAnsi="Cambria Math"/>
                <w:i/>
              </w:rPr>
            </m:ctrlPr>
          </m:sSubSupPr>
          <m:e>
            <m:r>
              <w:rPr>
                <w:rFonts w:ascii="Cambria Math" w:hAnsi="Cambria Math"/>
              </w:rPr>
              <m:t>L</m:t>
            </m:r>
          </m:e>
          <m:sub>
            <m:r>
              <w:rPr>
                <w:rFonts w:ascii="Cambria Math" w:hAnsi="Cambria Math"/>
              </w:rPr>
              <m:t>1</m:t>
            </m:r>
          </m:sub>
          <m:sup>
            <m:r>
              <w:rPr>
                <w:rFonts w:ascii="Cambria Math" w:hAnsi="Cambria Math"/>
              </w:rPr>
              <m:t>'</m:t>
            </m:r>
          </m:sup>
        </m:sSubSup>
      </m:oMath>
      <w:r>
        <w:rPr>
          <w:i/>
        </w:rPr>
        <w:t xml:space="preserve"> is the number of included beam indices along the first dimension of the master codebook. For Configs 2-4, the effective oversampling is kept fixed for rank </w:t>
      </w:r>
      <w:proofErr w:type="gramStart"/>
      <w:r>
        <w:rPr>
          <w:i/>
        </w:rPr>
        <w:t>3&amp;</w:t>
      </w:r>
      <w:proofErr w:type="gramEnd"/>
      <w:r>
        <w:rPr>
          <w:i/>
        </w:rPr>
        <w:t>4.</w:t>
      </w:r>
      <w:r w:rsidR="000D1AC1">
        <w:rPr>
          <w:i/>
        </w:rPr>
        <w:t xml:space="preserve"> </w:t>
      </w:r>
    </w:p>
    <w:sectPr w:rsidR="006658CC" w:rsidRPr="00E653F6" w:rsidSect="00DE362A">
      <w:headerReference w:type="default" r:id="rId94"/>
      <w:footerReference w:type="even" r:id="rId95"/>
      <w:footerReference w:type="default" r:id="rId9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B71" w:rsidRPr="00C47AD2" w:rsidRDefault="00704B71" w:rsidP="005365DB">
      <w:pPr>
        <w:rPr>
          <w:rFonts w:ascii="Arial" w:hAnsi="Arial"/>
          <w:sz w:val="12"/>
        </w:rPr>
      </w:pPr>
      <w:r>
        <w:separator/>
      </w:r>
    </w:p>
  </w:endnote>
  <w:endnote w:type="continuationSeparator" w:id="0">
    <w:p w:rsidR="00704B71" w:rsidRPr="00C47AD2" w:rsidRDefault="00704B71"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04B54" w:rsidRDefault="00204B5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62CB">
      <w:rPr>
        <w:rStyle w:val="PageNumber"/>
      </w:rPr>
      <w:t>1</w:t>
    </w:r>
    <w:r>
      <w:rPr>
        <w:rStyle w:val="PageNumber"/>
      </w:rPr>
      <w:fldChar w:fldCharType="end"/>
    </w:r>
  </w:p>
  <w:p w:rsidR="00204B54" w:rsidRDefault="00204B5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B71" w:rsidRPr="00C47AD2" w:rsidRDefault="00704B71" w:rsidP="005365DB">
      <w:pPr>
        <w:rPr>
          <w:rFonts w:ascii="Arial" w:hAnsi="Arial"/>
          <w:sz w:val="12"/>
        </w:rPr>
      </w:pPr>
      <w:r>
        <w:separator/>
      </w:r>
    </w:p>
  </w:footnote>
  <w:footnote w:type="continuationSeparator" w:id="0">
    <w:p w:rsidR="00704B71" w:rsidRPr="00C47AD2" w:rsidRDefault="00704B71"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02"/>
        </w:tabs>
        <w:ind w:left="430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2"/>
  </w:num>
  <w:num w:numId="6">
    <w:abstractNumId w:val="24"/>
  </w:num>
  <w:num w:numId="7">
    <w:abstractNumId w:val="13"/>
  </w:num>
  <w:num w:numId="8">
    <w:abstractNumId w:val="11"/>
  </w:num>
  <w:num w:numId="9">
    <w:abstractNumId w:val="22"/>
  </w:num>
  <w:num w:numId="10">
    <w:abstractNumId w:val="2"/>
  </w:num>
  <w:num w:numId="11">
    <w:abstractNumId w:val="3"/>
  </w:num>
  <w:num w:numId="12">
    <w:abstractNumId w:val="7"/>
  </w:num>
  <w:num w:numId="13">
    <w:abstractNumId w:val="5"/>
  </w:num>
  <w:num w:numId="14">
    <w:abstractNumId w:val="9"/>
  </w:num>
  <w:num w:numId="15">
    <w:abstractNumId w:val="23"/>
  </w:num>
  <w:num w:numId="16">
    <w:abstractNumId w:val="6"/>
  </w:num>
  <w:num w:numId="17">
    <w:abstractNumId w:val="18"/>
  </w:num>
  <w:num w:numId="18">
    <w:abstractNumId w:val="14"/>
  </w:num>
  <w:num w:numId="19">
    <w:abstractNumId w:val="16"/>
  </w:num>
  <w:num w:numId="20">
    <w:abstractNumId w:val="20"/>
  </w:num>
  <w:num w:numId="21">
    <w:abstractNumId w:val="1"/>
  </w:num>
  <w:num w:numId="22">
    <w:abstractNumId w:val="4"/>
  </w:num>
  <w:num w:numId="23">
    <w:abstractNumId w:val="17"/>
  </w:num>
  <w:num w:numId="24">
    <w:abstractNumId w:val="15"/>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719"/>
    <w:rsid w:val="00096E33"/>
    <w:rsid w:val="00096EFE"/>
    <w:rsid w:val="0009743B"/>
    <w:rsid w:val="000976E5"/>
    <w:rsid w:val="00097785"/>
    <w:rsid w:val="0009788E"/>
    <w:rsid w:val="00097A79"/>
    <w:rsid w:val="00097CD5"/>
    <w:rsid w:val="000A0899"/>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2CB"/>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CDC"/>
    <w:rsid w:val="002B61E4"/>
    <w:rsid w:val="002B6583"/>
    <w:rsid w:val="002B6CBA"/>
    <w:rsid w:val="002B6F74"/>
    <w:rsid w:val="002B700A"/>
    <w:rsid w:val="002B70E3"/>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E7"/>
    <w:rsid w:val="004208D0"/>
    <w:rsid w:val="00420907"/>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A03"/>
    <w:rsid w:val="00703C78"/>
    <w:rsid w:val="00703D55"/>
    <w:rsid w:val="00703F56"/>
    <w:rsid w:val="00704244"/>
    <w:rsid w:val="007043E8"/>
    <w:rsid w:val="00704643"/>
    <w:rsid w:val="00704959"/>
    <w:rsid w:val="007049DA"/>
    <w:rsid w:val="00704B71"/>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358"/>
    <w:rsid w:val="009B4D26"/>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C30"/>
    <w:rsid w:val="00A32DD6"/>
    <w:rsid w:val="00A3300D"/>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EF6"/>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389"/>
    <w:rsid w:val="00AC56CE"/>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17D85"/>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image" Target="media/image24.wmf"/><Relationship Id="rId68" Type="http://schemas.openxmlformats.org/officeDocument/2006/relationships/image" Target="media/image26.wmf"/><Relationship Id="rId76" Type="http://schemas.openxmlformats.org/officeDocument/2006/relationships/oleObject" Target="embeddings/oleObject39.bin"/><Relationship Id="rId84" Type="http://schemas.openxmlformats.org/officeDocument/2006/relationships/oleObject" Target="embeddings/oleObject43.bin"/><Relationship Id="rId89" Type="http://schemas.openxmlformats.org/officeDocument/2006/relationships/oleObject" Target="embeddings/oleObject47.bin"/><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9.wmf"/><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oleObject" Target="embeddings/oleObject33.bin"/><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oleObject" Target="embeddings/oleObject46.bin"/><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2.bin"/><Relationship Id="rId90" Type="http://schemas.openxmlformats.org/officeDocument/2006/relationships/oleObject" Target="embeddings/oleObject48.bin"/><Relationship Id="rId95"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21.wmf"/><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image" Target="media/image28.wmf"/><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51.bin"/><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oleObject" Target="embeddings/oleObject31.bin"/><Relationship Id="rId70" Type="http://schemas.openxmlformats.org/officeDocument/2006/relationships/image" Target="media/image27.wmf"/><Relationship Id="rId75" Type="http://schemas.openxmlformats.org/officeDocument/2006/relationships/oleObject" Target="embeddings/oleObject38.bin"/><Relationship Id="rId83" Type="http://schemas.openxmlformats.org/officeDocument/2006/relationships/image" Target="media/image33.wmf"/><Relationship Id="rId88" Type="http://schemas.openxmlformats.org/officeDocument/2006/relationships/image" Target="media/image34.emf"/><Relationship Id="rId91" Type="http://schemas.openxmlformats.org/officeDocument/2006/relationships/oleObject" Target="embeddings/oleObject49.bin"/><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E34A0-ED63-40B2-917C-BF6E784D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4</cp:revision>
  <cp:lastPrinted>2013-01-15T20:26:00Z</cp:lastPrinted>
  <dcterms:created xsi:type="dcterms:W3CDTF">2015-10-08T17:14:00Z</dcterms:created>
  <dcterms:modified xsi:type="dcterms:W3CDTF">2015-10-08T17:27:00Z</dcterms:modified>
</cp:coreProperties>
</file>